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1684" w14:textId="289495FE" w:rsidR="00615B6E" w:rsidRDefault="002178F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01B55" wp14:editId="151754F2">
                <wp:simplePos x="0" y="0"/>
                <wp:positionH relativeFrom="margin">
                  <wp:posOffset>-238124</wp:posOffset>
                </wp:positionH>
                <wp:positionV relativeFrom="paragraph">
                  <wp:posOffset>-683260</wp:posOffset>
                </wp:positionV>
                <wp:extent cx="2609850" cy="24003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C83F6" w14:textId="2CD6ACFB" w:rsidR="00615B6E" w:rsidRPr="00B979A0" w:rsidRDefault="002178F5" w:rsidP="00F6483C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Ms. Tanya Henderson</w:t>
                            </w:r>
                          </w:p>
                          <w:p w14:paraId="38FF3D20" w14:textId="5460FD42" w:rsidR="00615B6E" w:rsidRDefault="00615B6E" w:rsidP="00F6483C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Counselor</w:t>
                            </w:r>
                            <w:r w:rsidR="002178F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A-E</w:t>
                            </w:r>
                          </w:p>
                          <w:p w14:paraId="32D8B66A" w14:textId="23DC3DCC" w:rsidR="00615B6E" w:rsidRPr="007B2941" w:rsidRDefault="002178F5" w:rsidP="00F6483C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tanya_d_henderson</w:t>
                            </w:r>
                            <w:r w:rsidR="00615B6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@dekalbschoolsga.org</w:t>
                            </w:r>
                          </w:p>
                          <w:p w14:paraId="3EDAC66B" w14:textId="77777777" w:rsidR="00615B6E" w:rsidRPr="007B2941" w:rsidRDefault="00615B6E" w:rsidP="00F6483C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14:paraId="69FABC67" w14:textId="77777777" w:rsidR="00615B6E" w:rsidRPr="00B979A0" w:rsidRDefault="00615B6E" w:rsidP="00F6483C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 w:rsidRPr="00B979A0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Ms. Carla Brown</w:t>
                            </w:r>
                          </w:p>
                          <w:p w14:paraId="531AAAD6" w14:textId="2E9CE745" w:rsidR="00615B6E" w:rsidRDefault="002178F5" w:rsidP="00F6483C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Head Counselor </w:t>
                            </w:r>
                            <w:r w:rsidR="00C5076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-J</w:t>
                            </w:r>
                          </w:p>
                          <w:p w14:paraId="4118B167" w14:textId="77777777" w:rsidR="00615B6E" w:rsidRDefault="00615B6E" w:rsidP="00F6483C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6483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carla_brown@dekalbschoolsga.org</w:t>
                            </w:r>
                          </w:p>
                          <w:p w14:paraId="6B5A9834" w14:textId="77777777" w:rsidR="00615B6E" w:rsidRDefault="00615B6E" w:rsidP="00F6483C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0D8DF04A" w14:textId="77777777" w:rsidR="00615B6E" w:rsidRPr="00B979A0" w:rsidRDefault="00615B6E" w:rsidP="00F6483C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 w:rsidRPr="00B979A0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Ms. Robin Wesley</w:t>
                            </w:r>
                          </w:p>
                          <w:p w14:paraId="194801DB" w14:textId="7C46017D" w:rsidR="00615B6E" w:rsidRDefault="00615B6E" w:rsidP="00F6483C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B294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Counselor </w:t>
                            </w:r>
                            <w:r w:rsidR="00C5076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</w:t>
                            </w:r>
                            <w:r w:rsidR="002178F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-Q</w:t>
                            </w:r>
                          </w:p>
                          <w:p w14:paraId="7A7BE028" w14:textId="64A425EC" w:rsidR="00615B6E" w:rsidRPr="007B2941" w:rsidRDefault="00615B6E" w:rsidP="00F6483C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robin</w:t>
                            </w:r>
                            <w:r w:rsidR="00C5076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j_wesley@dekalbschoolsga.org</w:t>
                            </w:r>
                          </w:p>
                          <w:p w14:paraId="7D53682C" w14:textId="77777777" w:rsidR="00615B6E" w:rsidRPr="007B2941" w:rsidRDefault="00615B6E" w:rsidP="00F6483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567FDFCC" w14:textId="720015CE" w:rsidR="009E5F70" w:rsidRPr="00B979A0" w:rsidRDefault="009E5F70" w:rsidP="009E5F70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 w:rsidRPr="00B979A0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 xml:space="preserve">Ms. </w:t>
                            </w:r>
                            <w:r w:rsidR="00C5076C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Charlene Fletcher</w:t>
                            </w:r>
                          </w:p>
                          <w:p w14:paraId="02B981FC" w14:textId="77777777" w:rsidR="009E5F70" w:rsidRDefault="009E5F70" w:rsidP="009E5F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B294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Counselor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 w:rsidRPr="007B294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-Z</w:t>
                            </w:r>
                          </w:p>
                          <w:p w14:paraId="21BC511A" w14:textId="407DD20D" w:rsidR="009E5F70" w:rsidRPr="00D12ED5" w:rsidRDefault="00C5076C" w:rsidP="009E5F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charlene_fletcher</w:t>
                            </w:r>
                            <w:r w:rsidR="009E5F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@dekalbschoolsga.org</w:t>
                            </w:r>
                          </w:p>
                          <w:p w14:paraId="06BF04C6" w14:textId="77777777" w:rsidR="00615B6E" w:rsidRPr="00D12ED5" w:rsidRDefault="00615B6E" w:rsidP="00F6483C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6926CED5" w14:textId="77777777" w:rsidR="00615B6E" w:rsidRPr="005859BA" w:rsidRDefault="00615B6E" w:rsidP="00F648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01B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8.75pt;margin-top:-53.8pt;width:205.5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" stroked="f">
                <v:textbox>
                  <w:txbxContent>
                    <w:p w14:paraId="381C83F6" w14:textId="2CD6ACFB" w:rsidR="00615B6E" w:rsidRPr="00B979A0" w:rsidRDefault="002178F5" w:rsidP="00F6483C">
                      <w:pPr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Ms. Tanya Henderson</w:t>
                      </w:r>
                    </w:p>
                    <w:p w14:paraId="38FF3D20" w14:textId="5460FD42" w:rsidR="00615B6E" w:rsidRDefault="00615B6E" w:rsidP="00F6483C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Counselor</w:t>
                      </w:r>
                      <w:r w:rsidR="002178F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A-E</w:t>
                      </w:r>
                    </w:p>
                    <w:p w14:paraId="32D8B66A" w14:textId="23DC3DCC" w:rsidR="00615B6E" w:rsidRPr="007B2941" w:rsidRDefault="002178F5" w:rsidP="00F6483C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tanya_d_henderson</w:t>
                      </w:r>
                      <w:r w:rsidR="00615B6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@dekalbschoolsga.org</w:t>
                      </w:r>
                    </w:p>
                    <w:p w14:paraId="3EDAC66B" w14:textId="77777777" w:rsidR="00615B6E" w:rsidRPr="007B2941" w:rsidRDefault="00615B6E" w:rsidP="00F6483C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14:paraId="69FABC67" w14:textId="77777777" w:rsidR="00615B6E" w:rsidRPr="00B979A0" w:rsidRDefault="00615B6E" w:rsidP="00F6483C">
                      <w:pPr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 w:rsidRPr="00B979A0">
                        <w:rPr>
                          <w:rFonts w:ascii="Times New Roman" w:hAnsi="Times New Roman"/>
                          <w:b/>
                          <w:sz w:val="22"/>
                        </w:rPr>
                        <w:t>Ms. Carla Brown</w:t>
                      </w:r>
                    </w:p>
                    <w:p w14:paraId="531AAAD6" w14:textId="2E9CE745" w:rsidR="00615B6E" w:rsidRDefault="002178F5" w:rsidP="00F6483C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Head Counselor </w:t>
                      </w:r>
                      <w:r w:rsidR="00C5076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-J</w:t>
                      </w:r>
                    </w:p>
                    <w:p w14:paraId="4118B167" w14:textId="77777777" w:rsidR="00615B6E" w:rsidRDefault="00615B6E" w:rsidP="00F6483C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6483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carla_brown@dekalbschoolsga.org</w:t>
                      </w:r>
                    </w:p>
                    <w:p w14:paraId="6B5A9834" w14:textId="77777777" w:rsidR="00615B6E" w:rsidRDefault="00615B6E" w:rsidP="00F6483C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0D8DF04A" w14:textId="77777777" w:rsidR="00615B6E" w:rsidRPr="00B979A0" w:rsidRDefault="00615B6E" w:rsidP="00F6483C">
                      <w:pPr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 w:rsidRPr="00B979A0">
                        <w:rPr>
                          <w:rFonts w:ascii="Times New Roman" w:hAnsi="Times New Roman"/>
                          <w:b/>
                          <w:sz w:val="22"/>
                        </w:rPr>
                        <w:t>Ms. Robin Wesley</w:t>
                      </w:r>
                    </w:p>
                    <w:p w14:paraId="194801DB" w14:textId="7C46017D" w:rsidR="00615B6E" w:rsidRDefault="00615B6E" w:rsidP="00F6483C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B294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Counselor </w:t>
                      </w:r>
                      <w:r w:rsidR="00C5076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K</w:t>
                      </w:r>
                      <w:r w:rsidR="002178F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-Q</w:t>
                      </w:r>
                    </w:p>
                    <w:p w14:paraId="7A7BE028" w14:textId="64A425EC" w:rsidR="00615B6E" w:rsidRPr="007B2941" w:rsidRDefault="00615B6E" w:rsidP="00F6483C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robin</w:t>
                      </w:r>
                      <w:r w:rsidR="00C5076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j_wesley@dekalbschoolsga.org</w:t>
                      </w:r>
                    </w:p>
                    <w:p w14:paraId="7D53682C" w14:textId="77777777" w:rsidR="00615B6E" w:rsidRPr="007B2941" w:rsidRDefault="00615B6E" w:rsidP="00F6483C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567FDFCC" w14:textId="720015CE" w:rsidR="009E5F70" w:rsidRPr="00B979A0" w:rsidRDefault="009E5F70" w:rsidP="009E5F70">
                      <w:pPr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 w:rsidRPr="00B979A0">
                        <w:rPr>
                          <w:rFonts w:ascii="Times New Roman" w:hAnsi="Times New Roman"/>
                          <w:b/>
                          <w:sz w:val="22"/>
                        </w:rPr>
                        <w:t xml:space="preserve">Ms. </w:t>
                      </w:r>
                      <w:r w:rsidR="00C5076C">
                        <w:rPr>
                          <w:rFonts w:ascii="Times New Roman" w:hAnsi="Times New Roman"/>
                          <w:b/>
                          <w:sz w:val="22"/>
                        </w:rPr>
                        <w:t>Charlene Fletcher</w:t>
                      </w:r>
                    </w:p>
                    <w:p w14:paraId="02B981FC" w14:textId="77777777" w:rsidR="009E5F70" w:rsidRDefault="009E5F70" w:rsidP="009E5F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B294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Counselor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</w:t>
                      </w:r>
                      <w:r w:rsidRPr="007B294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-Z</w:t>
                      </w:r>
                    </w:p>
                    <w:p w14:paraId="21BC511A" w14:textId="407DD20D" w:rsidR="009E5F70" w:rsidRPr="00D12ED5" w:rsidRDefault="00C5076C" w:rsidP="009E5F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charlene_fletcher</w:t>
                      </w:r>
                      <w:r w:rsidR="009E5F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@dekalbschoolsga.org</w:t>
                      </w:r>
                    </w:p>
                    <w:p w14:paraId="06BF04C6" w14:textId="77777777" w:rsidR="00615B6E" w:rsidRPr="00D12ED5" w:rsidRDefault="00615B6E" w:rsidP="00F6483C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6926CED5" w14:textId="77777777" w:rsidR="00615B6E" w:rsidRPr="005859BA" w:rsidRDefault="00615B6E" w:rsidP="00F6483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83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5F35E6" wp14:editId="27841705">
                <wp:simplePos x="0" y="0"/>
                <wp:positionH relativeFrom="margin">
                  <wp:posOffset>4379594</wp:posOffset>
                </wp:positionH>
                <wp:positionV relativeFrom="paragraph">
                  <wp:posOffset>-704850</wp:posOffset>
                </wp:positionV>
                <wp:extent cx="2181225" cy="234315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7FC09" w14:textId="20CB6F8E" w:rsidR="00615B6E" w:rsidRPr="00B979A0" w:rsidRDefault="002D08C4" w:rsidP="00F6483C">
                            <w:pPr>
                              <w:pStyle w:val="Heading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Ms. </w:t>
                            </w:r>
                            <w:r w:rsidR="00615B6E" w:rsidRPr="00B979A0">
                              <w:rPr>
                                <w:sz w:val="22"/>
                                <w:szCs w:val="22"/>
                              </w:rPr>
                              <w:t>Vicki Woodward</w:t>
                            </w:r>
                          </w:p>
                          <w:p w14:paraId="590CB8F7" w14:textId="77777777" w:rsidR="00615B6E" w:rsidRPr="00B979A0" w:rsidRDefault="00615B6E" w:rsidP="00F6483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979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Administrative Assistant</w:t>
                            </w:r>
                          </w:p>
                          <w:p w14:paraId="5820B173" w14:textId="77777777" w:rsidR="00615B6E" w:rsidRPr="00B979A0" w:rsidRDefault="00615B6E" w:rsidP="00F6483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979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vicki_g_woodward@dekalbschoolsga.org</w:t>
                            </w:r>
                          </w:p>
                          <w:p w14:paraId="79445AD2" w14:textId="77777777" w:rsidR="00615B6E" w:rsidRPr="00B979A0" w:rsidRDefault="00615B6E" w:rsidP="00F648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18"/>
                              </w:rPr>
                            </w:pPr>
                          </w:p>
                          <w:p w14:paraId="1C88BB7E" w14:textId="1347C56E" w:rsidR="00615B6E" w:rsidRPr="00B979A0" w:rsidRDefault="002D08C4" w:rsidP="00F6483C">
                            <w:pPr>
                              <w:pStyle w:val="Heading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Ms. </w:t>
                            </w:r>
                            <w:r w:rsidR="00AB6FB5">
                              <w:rPr>
                                <w:sz w:val="22"/>
                                <w:szCs w:val="22"/>
                              </w:rPr>
                              <w:t>Andrea Smith</w:t>
                            </w:r>
                          </w:p>
                          <w:p w14:paraId="448D8838" w14:textId="77777777" w:rsidR="00615B6E" w:rsidRPr="00B979A0" w:rsidRDefault="00615B6E" w:rsidP="00F6483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979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Registrar</w:t>
                            </w:r>
                          </w:p>
                          <w:p w14:paraId="04AFB612" w14:textId="229D3981" w:rsidR="00615B6E" w:rsidRPr="00B979A0" w:rsidRDefault="00AB6FB5" w:rsidP="00F6483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andrea_smith</w:t>
                            </w:r>
                            <w:r w:rsidR="00615B6E" w:rsidRPr="00B979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@dekalbschoolsga.org</w:t>
                            </w:r>
                          </w:p>
                          <w:p w14:paraId="63E88F54" w14:textId="77777777" w:rsidR="00615B6E" w:rsidRPr="00B979A0" w:rsidRDefault="00615B6E" w:rsidP="00F6483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22A3E4B" w14:textId="1C415DE7" w:rsidR="00615B6E" w:rsidRDefault="00730DCB" w:rsidP="00F648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Ms. Jessica Jordan</w:t>
                            </w:r>
                          </w:p>
                          <w:p w14:paraId="597D9620" w14:textId="5D4A3D07" w:rsidR="00730DCB" w:rsidRPr="00730DCB" w:rsidRDefault="00730DCB" w:rsidP="00F6483C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730DCB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Data Clerk</w:t>
                            </w:r>
                          </w:p>
                          <w:p w14:paraId="10BE92DB" w14:textId="026AC526" w:rsidR="00730DCB" w:rsidRPr="00730DCB" w:rsidRDefault="00730DCB" w:rsidP="00F6483C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730DCB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jessica_r_jordan@dekalbschoolsga.org</w:t>
                            </w:r>
                          </w:p>
                          <w:p w14:paraId="167AE1EC" w14:textId="64106745" w:rsidR="008176F2" w:rsidRDefault="008176F2" w:rsidP="00F6483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9A4BAAF" w14:textId="3D0920E2" w:rsidR="00615B6E" w:rsidRPr="00C5076C" w:rsidRDefault="00C5076C" w:rsidP="00C5076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C5076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Ms. Carrie Staines</w:t>
                            </w:r>
                          </w:p>
                          <w:p w14:paraId="713A9FF2" w14:textId="4AB8EC55" w:rsidR="00C5076C" w:rsidRPr="00C5076C" w:rsidRDefault="00C5076C" w:rsidP="00C5076C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C5076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IB Coordinator</w:t>
                            </w:r>
                          </w:p>
                          <w:p w14:paraId="03DD7D43" w14:textId="5642681F" w:rsidR="00C5076C" w:rsidRPr="00C5076C" w:rsidRDefault="00C5076C" w:rsidP="00C5076C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C5076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arrie_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r_</w:t>
                            </w:r>
                            <w:r w:rsidRPr="00C5076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staines@dekalbschoolsga.or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35E6" id="Text Box 6" o:spid="_x0000_s1027" type="#_x0000_t202" style="position:absolute;margin-left:344.85pt;margin-top:-55.5pt;width:171.75pt;height:18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" stroked="f">
                <v:textbox>
                  <w:txbxContent>
                    <w:p w14:paraId="1F77FC09" w14:textId="20CB6F8E" w:rsidR="00615B6E" w:rsidRPr="00B979A0" w:rsidRDefault="002D08C4" w:rsidP="00F6483C">
                      <w:pPr>
                        <w:pStyle w:val="Heading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Ms. </w:t>
                      </w:r>
                      <w:r w:rsidR="00615B6E" w:rsidRPr="00B979A0">
                        <w:rPr>
                          <w:sz w:val="22"/>
                          <w:szCs w:val="22"/>
                        </w:rPr>
                        <w:t>Vicki Woodward</w:t>
                      </w:r>
                    </w:p>
                    <w:p w14:paraId="590CB8F7" w14:textId="77777777" w:rsidR="00615B6E" w:rsidRPr="00B979A0" w:rsidRDefault="00615B6E" w:rsidP="00F6483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979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Administrative Assistant</w:t>
                      </w:r>
                    </w:p>
                    <w:p w14:paraId="5820B173" w14:textId="77777777" w:rsidR="00615B6E" w:rsidRPr="00B979A0" w:rsidRDefault="00615B6E" w:rsidP="00F6483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979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vicki_g_woodward@dekalbschoolsga.org</w:t>
                      </w:r>
                    </w:p>
                    <w:p w14:paraId="79445AD2" w14:textId="77777777" w:rsidR="00615B6E" w:rsidRPr="00B979A0" w:rsidRDefault="00615B6E" w:rsidP="00F6483C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18"/>
                        </w:rPr>
                      </w:pPr>
                    </w:p>
                    <w:p w14:paraId="1C88BB7E" w14:textId="1347C56E" w:rsidR="00615B6E" w:rsidRPr="00B979A0" w:rsidRDefault="002D08C4" w:rsidP="00F6483C">
                      <w:pPr>
                        <w:pStyle w:val="Heading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Ms. </w:t>
                      </w:r>
                      <w:r w:rsidR="00AB6FB5">
                        <w:rPr>
                          <w:sz w:val="22"/>
                          <w:szCs w:val="22"/>
                        </w:rPr>
                        <w:t>Andrea Smith</w:t>
                      </w:r>
                    </w:p>
                    <w:p w14:paraId="448D8838" w14:textId="77777777" w:rsidR="00615B6E" w:rsidRPr="00B979A0" w:rsidRDefault="00615B6E" w:rsidP="00F6483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979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Registrar</w:t>
                      </w:r>
                    </w:p>
                    <w:p w14:paraId="04AFB612" w14:textId="229D3981" w:rsidR="00615B6E" w:rsidRPr="00B979A0" w:rsidRDefault="00AB6FB5" w:rsidP="00F6483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andrea_smith</w:t>
                      </w:r>
                      <w:r w:rsidR="00615B6E" w:rsidRPr="00B979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@dekalbschoolsga.org</w:t>
                      </w:r>
                    </w:p>
                    <w:p w14:paraId="63E88F54" w14:textId="77777777" w:rsidR="00615B6E" w:rsidRPr="00B979A0" w:rsidRDefault="00615B6E" w:rsidP="00F6483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22A3E4B" w14:textId="1C415DE7" w:rsidR="00615B6E" w:rsidRDefault="00730DCB" w:rsidP="00F6483C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Ms. Jessica Jordan</w:t>
                      </w:r>
                    </w:p>
                    <w:p w14:paraId="597D9620" w14:textId="5D4A3D07" w:rsidR="00730DCB" w:rsidRPr="00730DCB" w:rsidRDefault="00730DCB" w:rsidP="00F6483C">
                      <w:pP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730DCB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Data Clerk</w:t>
                      </w:r>
                    </w:p>
                    <w:p w14:paraId="10BE92DB" w14:textId="026AC526" w:rsidR="00730DCB" w:rsidRPr="00730DCB" w:rsidRDefault="00730DCB" w:rsidP="00F6483C">
                      <w:pP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730DCB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jessica_r_jordan@dekalbschoolsga.org</w:t>
                      </w:r>
                    </w:p>
                    <w:p w14:paraId="167AE1EC" w14:textId="64106745" w:rsidR="008176F2" w:rsidRDefault="008176F2" w:rsidP="00F6483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09A4BAAF" w14:textId="3D0920E2" w:rsidR="00615B6E" w:rsidRPr="00C5076C" w:rsidRDefault="00C5076C" w:rsidP="00C5076C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C5076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Ms. Carrie Staines</w:t>
                      </w:r>
                    </w:p>
                    <w:p w14:paraId="713A9FF2" w14:textId="4AB8EC55" w:rsidR="00C5076C" w:rsidRPr="00C5076C" w:rsidRDefault="00C5076C" w:rsidP="00C5076C">
                      <w:pP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C5076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IB Coordinator</w:t>
                      </w:r>
                    </w:p>
                    <w:p w14:paraId="03DD7D43" w14:textId="5642681F" w:rsidR="00C5076C" w:rsidRPr="00C5076C" w:rsidRDefault="00C5076C" w:rsidP="00C5076C">
                      <w:pP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c</w:t>
                      </w:r>
                      <w:r w:rsidRPr="00C5076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arrie_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r_</w:t>
                      </w:r>
                      <w:r w:rsidRPr="00C5076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staines@dekalbschoolsga.or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83C">
        <w:rPr>
          <w:noProof/>
        </w:rPr>
        <w:drawing>
          <wp:anchor distT="0" distB="0" distL="114300" distR="114300" simplePos="0" relativeHeight="251665408" behindDoc="0" locked="0" layoutInCell="1" allowOverlap="1" wp14:anchorId="4836D227" wp14:editId="7A29037F">
            <wp:simplePos x="0" y="0"/>
            <wp:positionH relativeFrom="column">
              <wp:posOffset>2169795</wp:posOffset>
            </wp:positionH>
            <wp:positionV relativeFrom="page">
              <wp:posOffset>333375</wp:posOffset>
            </wp:positionV>
            <wp:extent cx="2200275" cy="18859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78AE1A" w14:textId="77777777" w:rsidR="003E5B46" w:rsidRDefault="003E5B46"/>
    <w:p w14:paraId="6FBC07DD" w14:textId="77777777" w:rsidR="003E5B46" w:rsidRDefault="003E5B46"/>
    <w:p w14:paraId="5DE8D3B9" w14:textId="77777777" w:rsidR="003E5B46" w:rsidRDefault="009B2D2D" w:rsidP="2E7CA0E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7D584C">
        <w:t xml:space="preserve">     </w: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781D78" wp14:editId="250F41AA">
                <wp:simplePos x="0" y="0"/>
                <wp:positionH relativeFrom="column">
                  <wp:posOffset>-635</wp:posOffset>
                </wp:positionH>
                <wp:positionV relativeFrom="paragraph">
                  <wp:posOffset>76512</wp:posOffset>
                </wp:positionV>
                <wp:extent cx="6537960" cy="9144"/>
                <wp:effectExtent l="0" t="0" r="2540" b="381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960" cy="9144"/>
                        </a:xfrm>
                        <a:prstGeom prst="rect">
                          <a:avLst/>
                        </a:prstGeom>
                        <a:solidFill>
                          <a:srgbClr val="FF1B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38F9485">
              <v:rect id="Rectangle 22" style="position:absolute;margin-left:-.05pt;margin-top:6pt;width:514.8pt;height: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f1b24" stroked="f" strokeweight="1pt" w14:anchorId="442DC2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"/>
            </w:pict>
          </mc:Fallback>
        </mc:AlternateContent>
      </w:r>
    </w:p>
    <w:p w14:paraId="55D861E9" w14:textId="79E54E2F" w:rsidR="00290514" w:rsidRDefault="00290514" w:rsidP="31B00A06">
      <w:pPr>
        <w:pStyle w:val="Header"/>
      </w:pPr>
    </w:p>
    <w:p w14:paraId="6CF547B9" w14:textId="18CD7EB8" w:rsidR="009E5F70" w:rsidRPr="009E5F70" w:rsidRDefault="009E5F70" w:rsidP="009E5F70"/>
    <w:p w14:paraId="1E830BB9" w14:textId="2465787F" w:rsidR="009E5F70" w:rsidRPr="009E5F70" w:rsidRDefault="009E5F70" w:rsidP="009E5F70"/>
    <w:p w14:paraId="63CC7421" w14:textId="35900795" w:rsidR="009E5F70" w:rsidRPr="009E5F70" w:rsidRDefault="009E5F70" w:rsidP="009E5F70"/>
    <w:p w14:paraId="717FA0B0" w14:textId="48447DAB" w:rsidR="009E5F70" w:rsidRPr="009E5F70" w:rsidRDefault="009E5F70" w:rsidP="009E5F70"/>
    <w:p w14:paraId="0695DB2C" w14:textId="3E05D67D" w:rsidR="009E5F70" w:rsidRDefault="009E5F70" w:rsidP="009E5F70"/>
    <w:p w14:paraId="01025966" w14:textId="522C4551" w:rsidR="009E5F70" w:rsidRDefault="009E5F70" w:rsidP="009E5F70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76C152A" wp14:editId="587497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37960" cy="9144"/>
                <wp:effectExtent l="0" t="0" r="254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960" cy="9144"/>
                        </a:xfrm>
                        <a:prstGeom prst="rect">
                          <a:avLst/>
                        </a:prstGeom>
                        <a:solidFill>
                          <a:srgbClr val="FF1B2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2" style="position:absolute;margin-left:0;margin-top:-.05pt;width:514.8pt;height: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f1b24" stroked="f" strokeweight="1pt" w14:anchorId="27C47D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"/>
            </w:pict>
          </mc:Fallback>
        </mc:AlternateContent>
      </w:r>
    </w:p>
    <w:p w14:paraId="516E186F" w14:textId="1487639B" w:rsidR="00812482" w:rsidRDefault="00812482" w:rsidP="00812482">
      <w:pPr>
        <w:rPr>
          <w:b/>
          <w:bCs/>
          <w:color w:val="000000" w:themeColor="text1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A0050A0" wp14:editId="1921C0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37960" cy="9144"/>
                <wp:effectExtent l="0" t="0" r="2540" b="3810"/>
                <wp:wrapNone/>
                <wp:docPr id="1253866918" name="Rectangle 1253866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960" cy="9144"/>
                        </a:xfrm>
                        <a:prstGeom prst="rect">
                          <a:avLst/>
                        </a:prstGeom>
                        <a:solidFill>
                          <a:srgbClr val="FF1B2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53EEF" id="Rectangle 1253866918" o:spid="_x0000_s1026" style="position:absolute;margin-left:0;margin-top:-.05pt;width:514.8pt;height: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" fillcolor="#ff1b24" stroked="f" strokeweight="1pt"/>
            </w:pict>
          </mc:Fallback>
        </mc:AlternateContent>
      </w:r>
      <w:r>
        <w:rPr>
          <w:b/>
          <w:bCs/>
          <w:color w:val="000000" w:themeColor="text1"/>
        </w:rPr>
        <w:t xml:space="preserve">Dual Enrollment – </w:t>
      </w:r>
      <w:r w:rsidRPr="004326A5">
        <w:rPr>
          <w:b/>
          <w:bCs/>
          <w:color w:val="000000" w:themeColor="text1"/>
          <w:highlight w:val="yellow"/>
        </w:rPr>
        <w:t xml:space="preserve">Updated </w:t>
      </w:r>
      <w:r>
        <w:rPr>
          <w:b/>
          <w:bCs/>
          <w:color w:val="000000" w:themeColor="text1"/>
          <w:highlight w:val="yellow"/>
        </w:rPr>
        <w:t>7</w:t>
      </w:r>
      <w:r w:rsidRPr="004326A5">
        <w:rPr>
          <w:b/>
          <w:bCs/>
          <w:color w:val="000000" w:themeColor="text1"/>
          <w:highlight w:val="yellow"/>
        </w:rPr>
        <w:t>/</w:t>
      </w:r>
      <w:r>
        <w:rPr>
          <w:b/>
          <w:bCs/>
          <w:color w:val="000000" w:themeColor="text1"/>
          <w:highlight w:val="yellow"/>
        </w:rPr>
        <w:t>25</w:t>
      </w:r>
      <w:r w:rsidRPr="004326A5">
        <w:rPr>
          <w:b/>
          <w:bCs/>
          <w:color w:val="000000" w:themeColor="text1"/>
          <w:highlight w:val="yellow"/>
        </w:rPr>
        <w:t>/20</w:t>
      </w:r>
      <w:r w:rsidRPr="00BA2CC7">
        <w:rPr>
          <w:b/>
          <w:bCs/>
          <w:color w:val="000000" w:themeColor="text1"/>
          <w:highlight w:val="yellow"/>
        </w:rPr>
        <w:t>2</w:t>
      </w:r>
      <w:r>
        <w:rPr>
          <w:b/>
          <w:bCs/>
          <w:color w:val="000000" w:themeColor="text1"/>
        </w:rPr>
        <w:t>5</w:t>
      </w:r>
    </w:p>
    <w:p w14:paraId="07AC30A5" w14:textId="77777777" w:rsidR="00812482" w:rsidRDefault="00812482" w:rsidP="00812482">
      <w:pPr>
        <w:pStyle w:val="Header"/>
        <w:rPr>
          <w:b/>
          <w:bCs/>
          <w:color w:val="000000" w:themeColor="text1"/>
        </w:rPr>
      </w:pPr>
    </w:p>
    <w:p w14:paraId="73D2E701" w14:textId="77777777" w:rsidR="00812482" w:rsidRDefault="00812482" w:rsidP="00812482">
      <w:pPr>
        <w:pStyle w:val="Head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Please visit: </w:t>
      </w:r>
      <w:hyperlink r:id="rId9" w:history="1">
        <w:r w:rsidRPr="00014E7F">
          <w:rPr>
            <w:rStyle w:val="Hyperlink"/>
            <w:b/>
            <w:bCs/>
          </w:rPr>
          <w:t>https://www.gafutures.org/hope-state-aid-programs/scholarships-grants/dual-enrol</w:t>
        </w:r>
        <w:r w:rsidRPr="00014E7F">
          <w:rPr>
            <w:rStyle w:val="Hyperlink"/>
            <w:b/>
            <w:bCs/>
          </w:rPr>
          <w:t>l</w:t>
        </w:r>
        <w:r w:rsidRPr="00014E7F">
          <w:rPr>
            <w:rStyle w:val="Hyperlink"/>
            <w:b/>
            <w:bCs/>
          </w:rPr>
          <w:t>ment/</w:t>
        </w:r>
      </w:hyperlink>
      <w:r>
        <w:rPr>
          <w:b/>
          <w:bCs/>
          <w:color w:val="000000" w:themeColor="text1"/>
        </w:rPr>
        <w:t xml:space="preserve"> for information regarding Georgia’s dual enrollment program.</w:t>
      </w:r>
    </w:p>
    <w:p w14:paraId="7CF512FC" w14:textId="77777777" w:rsidR="00812482" w:rsidRDefault="00812482" w:rsidP="00812482">
      <w:pPr>
        <w:pStyle w:val="Header"/>
        <w:rPr>
          <w:b/>
          <w:bCs/>
          <w:color w:val="000000" w:themeColor="text1"/>
        </w:rPr>
      </w:pPr>
    </w:p>
    <w:p w14:paraId="60E6570A" w14:textId="77777777" w:rsidR="00812482" w:rsidRDefault="00812482" w:rsidP="00812482">
      <w:pPr>
        <w:pStyle w:val="Head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Key points: </w:t>
      </w:r>
    </w:p>
    <w:p w14:paraId="7FA60075" w14:textId="77777777" w:rsidR="00812482" w:rsidRDefault="00812482" w:rsidP="00812482">
      <w:pPr>
        <w:pStyle w:val="Header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A</w:t>
      </w:r>
      <w:r w:rsidRPr="007826C3">
        <w:rPr>
          <w:color w:val="000000" w:themeColor="text1"/>
        </w:rPr>
        <w:t>llotted credit hours per student the state will fund (30 credit hour</w:t>
      </w:r>
      <w:r>
        <w:rPr>
          <w:color w:val="000000" w:themeColor="text1"/>
        </w:rPr>
        <w:t>s</w:t>
      </w:r>
      <w:r w:rsidRPr="007826C3">
        <w:rPr>
          <w:color w:val="000000" w:themeColor="text1"/>
        </w:rPr>
        <w:t xml:space="preserve"> max)</w:t>
      </w:r>
    </w:p>
    <w:p w14:paraId="1E6C82F0" w14:textId="43663346" w:rsidR="00812482" w:rsidRDefault="00812482" w:rsidP="00812482">
      <w:pPr>
        <w:pStyle w:val="Header"/>
        <w:numPr>
          <w:ilvl w:val="0"/>
          <w:numId w:val="8"/>
        </w:numPr>
        <w:rPr>
          <w:color w:val="000000" w:themeColor="text1"/>
        </w:rPr>
      </w:pPr>
      <w:hyperlink r:id="rId10" w:history="1">
        <w:r>
          <w:rPr>
            <w:rStyle w:val="Hyperlink"/>
            <w:b/>
            <w:bCs/>
          </w:rPr>
          <w:t>A</w:t>
        </w:r>
        <w:r w:rsidRPr="003B181D">
          <w:rPr>
            <w:rStyle w:val="Hyperlink"/>
            <w:b/>
            <w:bCs/>
          </w:rPr>
          <w:t>pproved c</w:t>
        </w:r>
        <w:r w:rsidRPr="003B181D">
          <w:rPr>
            <w:rStyle w:val="Hyperlink"/>
            <w:b/>
            <w:bCs/>
          </w:rPr>
          <w:t>o</w:t>
        </w:r>
        <w:r w:rsidRPr="003B181D">
          <w:rPr>
            <w:rStyle w:val="Hyperlink"/>
            <w:b/>
            <w:bCs/>
          </w:rPr>
          <w:t>urse</w:t>
        </w:r>
        <w:r>
          <w:rPr>
            <w:rStyle w:val="Hyperlink"/>
            <w:b/>
            <w:bCs/>
          </w:rPr>
          <w:t>s</w:t>
        </w:r>
      </w:hyperlink>
      <w:r>
        <w:rPr>
          <w:color w:val="000000" w:themeColor="text1"/>
        </w:rPr>
        <w:t xml:space="preserve"> </w:t>
      </w:r>
    </w:p>
    <w:p w14:paraId="43E80389" w14:textId="77777777" w:rsidR="00812482" w:rsidRDefault="00812482" w:rsidP="00812482">
      <w:pPr>
        <w:pStyle w:val="Header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11</w:t>
      </w:r>
      <w:r w:rsidRPr="0064681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&amp; 12</w:t>
      </w:r>
      <w:r w:rsidRPr="0064681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Graders are eligible to take any approved Dual Enrollment course listed on the Course Directory, at an eligible participating postsecondary institution.</w:t>
      </w:r>
    </w:p>
    <w:p w14:paraId="36DC6A26" w14:textId="77777777" w:rsidR="00812482" w:rsidRPr="00266DE1" w:rsidRDefault="00812482" w:rsidP="00812482">
      <w:pPr>
        <w:pStyle w:val="Header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10</w:t>
      </w:r>
      <w:r w:rsidRPr="0064681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Graders may enroll in approved Career, Technical and Agricultural Education (CTAE) courses listed on the course directory at a participating Technical College System of Georgia (TCSG) institution only.</w:t>
      </w:r>
    </w:p>
    <w:p w14:paraId="40E1034E" w14:textId="77777777" w:rsidR="00812482" w:rsidRPr="00FA76D6" w:rsidRDefault="00812482" w:rsidP="00812482">
      <w:pPr>
        <w:pStyle w:val="Header"/>
        <w:rPr>
          <w:b/>
          <w:bCs/>
          <w:color w:val="000000" w:themeColor="text1"/>
          <w:sz w:val="32"/>
          <w:szCs w:val="32"/>
        </w:rPr>
      </w:pPr>
      <w:r w:rsidRPr="00FA76D6">
        <w:rPr>
          <w:b/>
          <w:bCs/>
          <w:color w:val="000000" w:themeColor="text1"/>
          <w:sz w:val="32"/>
          <w:szCs w:val="32"/>
        </w:rPr>
        <w:t xml:space="preserve">How to Apply </w:t>
      </w:r>
    </w:p>
    <w:p w14:paraId="13489677" w14:textId="77777777" w:rsidR="00812482" w:rsidRDefault="00812482" w:rsidP="00812482">
      <w:pPr>
        <w:pStyle w:val="Header"/>
        <w:rPr>
          <w:b/>
          <w:bCs/>
          <w:color w:val="000000" w:themeColor="text1"/>
        </w:rPr>
      </w:pPr>
    </w:p>
    <w:p w14:paraId="62C0FF83" w14:textId="77777777" w:rsidR="00812482" w:rsidRPr="004F58D7" w:rsidRDefault="00812482" w:rsidP="00812482">
      <w:pPr>
        <w:pStyle w:val="Header"/>
      </w:pPr>
      <w:r w:rsidRPr="004F58D7">
        <w:t xml:space="preserve">Students should complete their college application and online </w:t>
      </w:r>
      <w:r>
        <w:t>funding</w:t>
      </w:r>
      <w:r w:rsidRPr="004F58D7">
        <w:t xml:space="preserve"> application</w:t>
      </w:r>
      <w:r>
        <w:t xml:space="preserve">.  </w:t>
      </w:r>
    </w:p>
    <w:p w14:paraId="21172BD8" w14:textId="77777777" w:rsidR="00812482" w:rsidRDefault="00812482" w:rsidP="00812482">
      <w:pPr>
        <w:pStyle w:val="Header"/>
        <w:rPr>
          <w:color w:val="000000" w:themeColor="text1"/>
        </w:rPr>
      </w:pPr>
    </w:p>
    <w:p w14:paraId="10F9BC7D" w14:textId="77777777" w:rsidR="00812482" w:rsidRDefault="00812482" w:rsidP="00812482">
      <w:pPr>
        <w:pStyle w:val="Header"/>
        <w:rPr>
          <w:color w:val="000000" w:themeColor="text1"/>
        </w:rPr>
      </w:pPr>
      <w:r w:rsidRPr="00D60096">
        <w:rPr>
          <w:b/>
          <w:bCs/>
          <w:color w:val="000000" w:themeColor="text1"/>
        </w:rPr>
        <w:t xml:space="preserve">Items to complete by </w:t>
      </w:r>
      <w:r>
        <w:rPr>
          <w:b/>
          <w:bCs/>
          <w:color w:val="000000" w:themeColor="text1"/>
        </w:rPr>
        <w:t>the deadline(s) [Summer/Fall: March 15</w:t>
      </w:r>
      <w:r w:rsidRPr="00EB1D93">
        <w:rPr>
          <w:b/>
          <w:bCs/>
          <w:color w:val="000000" w:themeColor="text1"/>
          <w:vertAlign w:val="superscript"/>
        </w:rPr>
        <w:t>th</w:t>
      </w:r>
      <w:r>
        <w:rPr>
          <w:b/>
          <w:bCs/>
          <w:color w:val="000000" w:themeColor="text1"/>
        </w:rPr>
        <w:t xml:space="preserve"> &amp; Spring: October 15</w:t>
      </w:r>
      <w:r w:rsidRPr="00EB1D93">
        <w:rPr>
          <w:b/>
          <w:bCs/>
          <w:color w:val="000000" w:themeColor="text1"/>
          <w:vertAlign w:val="superscript"/>
        </w:rPr>
        <w:t>th</w:t>
      </w:r>
      <w:r>
        <w:rPr>
          <w:b/>
          <w:bCs/>
          <w:color w:val="000000" w:themeColor="text1"/>
        </w:rPr>
        <w:t>]</w:t>
      </w:r>
      <w:r w:rsidRPr="00FA76D6">
        <w:rPr>
          <w:color w:val="000000" w:themeColor="text1"/>
        </w:rPr>
        <w:t xml:space="preserve">: </w:t>
      </w:r>
    </w:p>
    <w:p w14:paraId="57C0B1AB" w14:textId="77777777" w:rsidR="00812482" w:rsidRDefault="00812482" w:rsidP="00812482">
      <w:pPr>
        <w:pStyle w:val="Header"/>
        <w:rPr>
          <w:color w:val="000000" w:themeColor="text1"/>
        </w:rPr>
      </w:pPr>
    </w:p>
    <w:p w14:paraId="166CD80C" w14:textId="77777777" w:rsidR="00812482" w:rsidRPr="00243365" w:rsidRDefault="00812482" w:rsidP="00812482">
      <w:pPr>
        <w:pStyle w:val="Header"/>
        <w:rPr>
          <w:b/>
          <w:bCs/>
          <w:color w:val="000000" w:themeColor="text1"/>
        </w:rPr>
      </w:pPr>
      <w:r w:rsidRPr="00243365">
        <w:rPr>
          <w:b/>
          <w:bCs/>
          <w:color w:val="000000" w:themeColor="text1"/>
        </w:rPr>
        <w:t xml:space="preserve">1. College application (including transcript and test scores if </w:t>
      </w:r>
      <w:r>
        <w:rPr>
          <w:b/>
          <w:bCs/>
          <w:color w:val="000000" w:themeColor="text1"/>
        </w:rPr>
        <w:t>applicable</w:t>
      </w:r>
      <w:r w:rsidRPr="00243365">
        <w:rPr>
          <w:b/>
          <w:bCs/>
          <w:color w:val="000000" w:themeColor="text1"/>
        </w:rPr>
        <w:t>)</w:t>
      </w:r>
    </w:p>
    <w:p w14:paraId="68A8FF8D" w14:textId="77777777" w:rsidR="00812482" w:rsidRDefault="00812482" w:rsidP="00812482">
      <w:pPr>
        <w:pStyle w:val="Header"/>
        <w:rPr>
          <w:b/>
          <w:bCs/>
          <w:color w:val="000000" w:themeColor="text1"/>
        </w:rPr>
      </w:pPr>
      <w:r w:rsidRPr="00243365">
        <w:rPr>
          <w:b/>
          <w:bCs/>
          <w:color w:val="000000" w:themeColor="text1"/>
        </w:rPr>
        <w:t xml:space="preserve">2. Dual enrollment online funding application and student parent agreement (SPA) </w:t>
      </w:r>
    </w:p>
    <w:p w14:paraId="3660B118" w14:textId="77777777" w:rsidR="00812482" w:rsidRPr="00243365" w:rsidRDefault="00812482" w:rsidP="00812482">
      <w:pPr>
        <w:pStyle w:val="Header"/>
        <w:rPr>
          <w:b/>
          <w:bCs/>
          <w:color w:val="000000" w:themeColor="text1"/>
        </w:rPr>
      </w:pPr>
    </w:p>
    <w:p w14:paraId="3676BCA3" w14:textId="77777777" w:rsidR="00812482" w:rsidRPr="00163B4F" w:rsidRDefault="00812482" w:rsidP="00812482">
      <w:pPr>
        <w:pStyle w:val="Head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Step 1: </w:t>
      </w:r>
      <w:r w:rsidRPr="00163B4F">
        <w:rPr>
          <w:b/>
          <w:bCs/>
          <w:color w:val="FF0000"/>
          <w:u w:val="single"/>
        </w:rPr>
        <w:t xml:space="preserve">College Application </w:t>
      </w:r>
    </w:p>
    <w:p w14:paraId="042F87AB" w14:textId="77777777" w:rsidR="00812482" w:rsidRDefault="00812482" w:rsidP="00812482">
      <w:pPr>
        <w:pStyle w:val="Header"/>
        <w:rPr>
          <w:b/>
          <w:bCs/>
          <w:color w:val="000000" w:themeColor="text1"/>
        </w:rPr>
      </w:pPr>
    </w:p>
    <w:p w14:paraId="2E74656B" w14:textId="77777777" w:rsidR="00812482" w:rsidRDefault="00812482" w:rsidP="00812482">
      <w:pPr>
        <w:pStyle w:val="Header"/>
        <w:rPr>
          <w:b/>
          <w:bCs/>
          <w:color w:val="000000" w:themeColor="text1"/>
        </w:rPr>
      </w:pPr>
      <w:r w:rsidRPr="003B181D">
        <w:rPr>
          <w:color w:val="000000" w:themeColor="text1"/>
        </w:rPr>
        <w:t xml:space="preserve">The college dual enrollment application varies by </w:t>
      </w:r>
      <w:r>
        <w:rPr>
          <w:color w:val="000000" w:themeColor="text1"/>
        </w:rPr>
        <w:t>college</w:t>
      </w:r>
      <w:r w:rsidRPr="003B181D">
        <w:rPr>
          <w:color w:val="000000" w:themeColor="text1"/>
        </w:rPr>
        <w:t>.</w:t>
      </w:r>
      <w:r>
        <w:rPr>
          <w:color w:val="000000" w:themeColor="text1"/>
        </w:rPr>
        <w:t xml:space="preserve"> To view all participating colleges, </w:t>
      </w:r>
      <w:hyperlink r:id="rId11" w:history="1">
        <w:r w:rsidRPr="003F18AC">
          <w:rPr>
            <w:rStyle w:val="Hyperlink"/>
            <w:b/>
            <w:bCs/>
          </w:rPr>
          <w:t>click here</w:t>
        </w:r>
        <w:r w:rsidRPr="00FA76D6">
          <w:rPr>
            <w:rStyle w:val="Hyperlink"/>
            <w:b/>
            <w:bCs/>
          </w:rPr>
          <w:t>.</w:t>
        </w:r>
      </w:hyperlink>
      <w:r w:rsidRPr="00FA76D6">
        <w:rPr>
          <w:b/>
          <w:bCs/>
          <w:color w:val="000000" w:themeColor="text1"/>
        </w:rPr>
        <w:t xml:space="preserve"> </w:t>
      </w:r>
    </w:p>
    <w:p w14:paraId="4263797C" w14:textId="77777777" w:rsidR="00812482" w:rsidRDefault="00812482" w:rsidP="00812482">
      <w:pPr>
        <w:pStyle w:val="Header"/>
        <w:rPr>
          <w:b/>
          <w:bCs/>
          <w:color w:val="000000" w:themeColor="text1"/>
        </w:rPr>
      </w:pPr>
    </w:p>
    <w:p w14:paraId="7D386C0D" w14:textId="77777777" w:rsidR="00812482" w:rsidRPr="003F18AC" w:rsidRDefault="00812482" w:rsidP="00812482">
      <w:pPr>
        <w:pStyle w:val="Header"/>
        <w:numPr>
          <w:ilvl w:val="0"/>
          <w:numId w:val="11"/>
        </w:numPr>
        <w:rPr>
          <w:b/>
          <w:bCs/>
          <w:color w:val="000000" w:themeColor="text1"/>
        </w:rPr>
      </w:pPr>
      <w:r w:rsidRPr="00D60096">
        <w:rPr>
          <w:color w:val="000000" w:themeColor="text1"/>
        </w:rPr>
        <w:t xml:space="preserve">University System of Georgia Dual Enrollment </w:t>
      </w:r>
      <w:hyperlink r:id="rId12" w:history="1">
        <w:r w:rsidRPr="003F18AC">
          <w:rPr>
            <w:rStyle w:val="Hyperlink"/>
            <w:b/>
            <w:bCs/>
          </w:rPr>
          <w:t>application information</w:t>
        </w:r>
      </w:hyperlink>
      <w:r w:rsidRPr="00D60096">
        <w:rPr>
          <w:color w:val="000000" w:themeColor="text1"/>
        </w:rPr>
        <w:t xml:space="preserve"> and </w:t>
      </w:r>
      <w:hyperlink r:id="rId13" w:history="1">
        <w:r w:rsidRPr="003F18AC">
          <w:rPr>
            <w:rStyle w:val="Hyperlink"/>
            <w:b/>
            <w:bCs/>
          </w:rPr>
          <w:t>admission requirements</w:t>
        </w:r>
      </w:hyperlink>
    </w:p>
    <w:p w14:paraId="78961F09" w14:textId="77777777" w:rsidR="00812482" w:rsidRPr="00D60096" w:rsidRDefault="00812482" w:rsidP="00812482">
      <w:pPr>
        <w:pStyle w:val="Header"/>
        <w:rPr>
          <w:color w:val="000000" w:themeColor="text1"/>
        </w:rPr>
      </w:pPr>
    </w:p>
    <w:p w14:paraId="3231A743" w14:textId="77777777" w:rsidR="00812482" w:rsidRPr="00163B4F" w:rsidRDefault="00812482" w:rsidP="00812482">
      <w:pPr>
        <w:pStyle w:val="Head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Step 2: </w:t>
      </w:r>
      <w:r w:rsidRPr="00163B4F">
        <w:rPr>
          <w:b/>
          <w:bCs/>
          <w:color w:val="FF0000"/>
          <w:u w:val="single"/>
        </w:rPr>
        <w:t>Dual Enrollment Online Funding Application and Student Participation Agreement (SPA)</w:t>
      </w:r>
    </w:p>
    <w:p w14:paraId="35EA8D15" w14:textId="77777777" w:rsidR="00812482" w:rsidRPr="00163B4F" w:rsidRDefault="00812482" w:rsidP="00812482">
      <w:pPr>
        <w:pStyle w:val="Header"/>
        <w:rPr>
          <w:color w:val="FF0000"/>
        </w:rPr>
      </w:pPr>
    </w:p>
    <w:p w14:paraId="02332D02" w14:textId="77777777" w:rsidR="00812482" w:rsidRDefault="00812482" w:rsidP="00812482">
      <w:pPr>
        <w:pStyle w:val="Header"/>
        <w:rPr>
          <w:color w:val="000000" w:themeColor="text1"/>
        </w:rPr>
      </w:pPr>
      <w:r>
        <w:rPr>
          <w:color w:val="000000" w:themeColor="text1"/>
        </w:rPr>
        <w:t xml:space="preserve">Students must complete the online dual enrollment funding application once per year. </w:t>
      </w:r>
    </w:p>
    <w:p w14:paraId="0052590F" w14:textId="77777777" w:rsidR="00812482" w:rsidRDefault="00812482" w:rsidP="00812482">
      <w:pPr>
        <w:pStyle w:val="Header"/>
        <w:rPr>
          <w:color w:val="000000" w:themeColor="text1"/>
        </w:rPr>
      </w:pPr>
    </w:p>
    <w:p w14:paraId="722F31D2" w14:textId="77777777" w:rsidR="00812482" w:rsidRDefault="00812482" w:rsidP="00812482">
      <w:pPr>
        <w:pStyle w:val="Head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To complete, create an account on </w:t>
      </w:r>
      <w:hyperlink r:id="rId14" w:history="1">
        <w:r w:rsidRPr="003F18AC">
          <w:rPr>
            <w:rStyle w:val="Hyperlink"/>
            <w:b/>
            <w:bCs/>
          </w:rPr>
          <w:t>www.gafutures.org</w:t>
        </w:r>
      </w:hyperlink>
      <w:r>
        <w:rPr>
          <w:color w:val="000000" w:themeColor="text1"/>
        </w:rPr>
        <w:t xml:space="preserve">.  Make sure your name, DOB, address, high school, and social security number are correct.  Students without an SSN will be provided a GA Futures ID once completing their account. </w:t>
      </w:r>
    </w:p>
    <w:p w14:paraId="17973DEC" w14:textId="77777777" w:rsidR="00812482" w:rsidRDefault="00812482" w:rsidP="00812482">
      <w:pPr>
        <w:pStyle w:val="Header"/>
        <w:rPr>
          <w:color w:val="000000" w:themeColor="text1"/>
        </w:rPr>
      </w:pPr>
    </w:p>
    <w:p w14:paraId="202F3AF6" w14:textId="77777777" w:rsidR="00812482" w:rsidRPr="003F18AC" w:rsidRDefault="00812482" w:rsidP="00812482">
      <w:pPr>
        <w:pStyle w:val="Header"/>
        <w:rPr>
          <w:rStyle w:val="Hyperlink"/>
          <w:b/>
          <w:bCs/>
        </w:rPr>
      </w:pPr>
      <w:r>
        <w:rPr>
          <w:color w:val="000000" w:themeColor="text1"/>
        </w:rPr>
        <w:t xml:space="preserve">Once the profile is created, </w:t>
      </w:r>
      <w:r w:rsidRPr="003F18AC">
        <w:rPr>
          <w:b/>
          <w:bCs/>
          <w:color w:val="000000" w:themeColor="text1"/>
        </w:rPr>
        <w:fldChar w:fldCharType="begin"/>
      </w:r>
      <w:r w:rsidRPr="003F18AC">
        <w:rPr>
          <w:b/>
          <w:bCs/>
          <w:color w:val="000000" w:themeColor="text1"/>
        </w:rPr>
        <w:instrText xml:space="preserve"> HYPERLINK "https://www.gafutures.org/hope-state-aid-programs/scholarships-grants/dual-enrollment/application-procedure-and-deadline/" </w:instrText>
      </w:r>
      <w:r w:rsidRPr="003F18AC">
        <w:rPr>
          <w:b/>
          <w:bCs/>
          <w:color w:val="000000" w:themeColor="text1"/>
        </w:rPr>
      </w:r>
      <w:r w:rsidRPr="003F18AC">
        <w:rPr>
          <w:b/>
          <w:bCs/>
          <w:color w:val="000000" w:themeColor="text1"/>
        </w:rPr>
        <w:fldChar w:fldCharType="separate"/>
      </w:r>
      <w:r w:rsidRPr="003F18AC">
        <w:rPr>
          <w:rStyle w:val="Hyperlink"/>
          <w:b/>
          <w:bCs/>
        </w:rPr>
        <w:t>complete the Funding Applica</w:t>
      </w:r>
      <w:r w:rsidRPr="003F18AC">
        <w:rPr>
          <w:rStyle w:val="Hyperlink"/>
          <w:b/>
          <w:bCs/>
        </w:rPr>
        <w:t>t</w:t>
      </w:r>
      <w:r w:rsidRPr="003F18AC">
        <w:rPr>
          <w:rStyle w:val="Hyperlink"/>
          <w:b/>
          <w:bCs/>
        </w:rPr>
        <w:t xml:space="preserve">ion and Student Participation Agreement (SPA). </w:t>
      </w:r>
    </w:p>
    <w:p w14:paraId="4EF5B9FF" w14:textId="77777777" w:rsidR="00812482" w:rsidRDefault="00812482" w:rsidP="00812482">
      <w:pPr>
        <w:pStyle w:val="Header"/>
        <w:rPr>
          <w:color w:val="000000" w:themeColor="text1"/>
        </w:rPr>
      </w:pPr>
      <w:r w:rsidRPr="003F18AC">
        <w:rPr>
          <w:b/>
          <w:bCs/>
          <w:color w:val="000000" w:themeColor="text1"/>
        </w:rPr>
        <w:fldChar w:fldCharType="end"/>
      </w:r>
    </w:p>
    <w:p w14:paraId="43ED422E" w14:textId="77777777" w:rsidR="00812482" w:rsidRDefault="00812482" w:rsidP="00812482">
      <w:pPr>
        <w:pStyle w:val="Header"/>
        <w:rPr>
          <w:color w:val="000000" w:themeColor="text1"/>
        </w:rPr>
      </w:pPr>
      <w:r>
        <w:rPr>
          <w:color w:val="000000" w:themeColor="text1"/>
        </w:rPr>
        <w:t xml:space="preserve">For more information regarding the process, </w:t>
      </w:r>
      <w:hyperlink r:id="rId15" w:history="1">
        <w:r w:rsidRPr="003F18AC">
          <w:rPr>
            <w:rStyle w:val="Hyperlink"/>
            <w:b/>
            <w:bCs/>
          </w:rPr>
          <w:t>click h</w:t>
        </w:r>
        <w:r w:rsidRPr="003F18AC">
          <w:rPr>
            <w:rStyle w:val="Hyperlink"/>
            <w:b/>
            <w:bCs/>
          </w:rPr>
          <w:t>e</w:t>
        </w:r>
        <w:r w:rsidRPr="003F18AC">
          <w:rPr>
            <w:rStyle w:val="Hyperlink"/>
            <w:b/>
            <w:bCs/>
          </w:rPr>
          <w:t>re</w:t>
        </w:r>
      </w:hyperlink>
      <w:r>
        <w:rPr>
          <w:color w:val="000000" w:themeColor="text1"/>
        </w:rPr>
        <w:t xml:space="preserve">. </w:t>
      </w:r>
    </w:p>
    <w:p w14:paraId="0010B0B0" w14:textId="77777777" w:rsidR="00812482" w:rsidRDefault="00812482" w:rsidP="00812482">
      <w:pPr>
        <w:pStyle w:val="Header"/>
        <w:rPr>
          <w:color w:val="000000" w:themeColor="text1"/>
        </w:rPr>
      </w:pPr>
    </w:p>
    <w:p w14:paraId="1B56F87A" w14:textId="77777777" w:rsidR="00812482" w:rsidRDefault="00812482" w:rsidP="00812482">
      <w:pPr>
        <w:pStyle w:val="Header"/>
        <w:rPr>
          <w:color w:val="000000" w:themeColor="text1"/>
        </w:rPr>
      </w:pPr>
      <w:r>
        <w:rPr>
          <w:color w:val="000000" w:themeColor="text1"/>
        </w:rPr>
        <w:t xml:space="preserve">Note: Once you see “pending school approval,” you have completed the required funding application and parent agreement.  </w:t>
      </w:r>
    </w:p>
    <w:p w14:paraId="72871E0F" w14:textId="77777777" w:rsidR="00812482" w:rsidRPr="00BA2CC7" w:rsidRDefault="00812482" w:rsidP="00812482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b/>
          <w:bCs/>
          <w:color w:val="333333"/>
          <w:u w:val="single"/>
        </w:rPr>
      </w:pPr>
      <w:r w:rsidRPr="00BA2CC7">
        <w:rPr>
          <w:rFonts w:eastAsia="Times New Roman" w:cstheme="minorHAnsi"/>
          <w:b/>
          <w:bCs/>
          <w:color w:val="FF0000"/>
          <w:u w:val="single"/>
        </w:rPr>
        <w:t>Step 3: Choose Classes</w:t>
      </w:r>
    </w:p>
    <w:p w14:paraId="449926B3" w14:textId="77777777" w:rsidR="00812482" w:rsidRDefault="00812482" w:rsidP="00812482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b/>
          <w:bCs/>
          <w:color w:val="333333"/>
        </w:rPr>
      </w:pPr>
    </w:p>
    <w:p w14:paraId="426E879B" w14:textId="77777777" w:rsidR="00812482" w:rsidRPr="00CA3794" w:rsidRDefault="00812482" w:rsidP="00812482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i/>
          <w:iCs/>
          <w:color w:val="333333"/>
        </w:rPr>
      </w:pPr>
      <w:r w:rsidRPr="001D1D48">
        <w:rPr>
          <w:rFonts w:eastAsia="Times New Roman" w:cstheme="minorHAnsi"/>
          <w:color w:val="333333"/>
        </w:rPr>
        <w:t>Find the course(s) you would like to take and </w:t>
      </w:r>
      <w:r w:rsidRPr="001D1D48">
        <w:rPr>
          <w:rFonts w:eastAsia="Times New Roman" w:cstheme="minorHAnsi"/>
          <w:b/>
          <w:bCs/>
          <w:color w:val="333333"/>
        </w:rPr>
        <w:t>fill out </w:t>
      </w:r>
      <w:r>
        <w:rPr>
          <w:rFonts w:eastAsia="Times New Roman" w:cstheme="minorHAnsi"/>
          <w:b/>
          <w:bCs/>
          <w:color w:val="333333"/>
        </w:rPr>
        <w:t>a course request form (see counselor for link)</w:t>
      </w:r>
      <w:r w:rsidRPr="001D1D48">
        <w:rPr>
          <w:rFonts w:eastAsia="Times New Roman" w:cstheme="minorHAnsi"/>
          <w:color w:val="333333"/>
        </w:rPr>
        <w:t> so that they can be approved for payment.</w:t>
      </w:r>
      <w:r>
        <w:rPr>
          <w:rFonts w:eastAsia="Times New Roman" w:cstheme="minorHAnsi"/>
          <w:color w:val="333333"/>
        </w:rPr>
        <w:t xml:space="preserve"> </w:t>
      </w:r>
      <w:r w:rsidRPr="00CA3794">
        <w:rPr>
          <w:rFonts w:eastAsia="Times New Roman" w:cstheme="minorHAnsi"/>
          <w:i/>
          <w:iCs/>
          <w:color w:val="333333"/>
        </w:rPr>
        <w:t>You may take up to 3 courses for Summer and up to 5 courses for Fall</w:t>
      </w:r>
      <w:r>
        <w:rPr>
          <w:rFonts w:eastAsia="Times New Roman" w:cstheme="minorHAnsi"/>
          <w:i/>
          <w:iCs/>
          <w:color w:val="333333"/>
        </w:rPr>
        <w:t xml:space="preserve"> and Spring</w:t>
      </w:r>
      <w:r w:rsidRPr="00CA3794">
        <w:rPr>
          <w:rFonts w:eastAsia="Times New Roman" w:cstheme="minorHAnsi"/>
          <w:i/>
          <w:iCs/>
          <w:color w:val="333333"/>
        </w:rPr>
        <w:t>.</w:t>
      </w:r>
    </w:p>
    <w:p w14:paraId="25551256" w14:textId="77777777" w:rsidR="00812482" w:rsidRPr="00D60C1A" w:rsidRDefault="00812482" w:rsidP="0081248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333333"/>
        </w:rPr>
      </w:pPr>
      <w:hyperlink r:id="rId16" w:history="1">
        <w:r w:rsidRPr="001D1D48">
          <w:rPr>
            <w:rFonts w:eastAsia="Times New Roman" w:cstheme="minorHAnsi"/>
            <w:color w:val="0000FF"/>
            <w:u w:val="single"/>
          </w:rPr>
          <w:t>Approved Course List</w:t>
        </w:r>
      </w:hyperlink>
    </w:p>
    <w:p w14:paraId="4BAD3C97" w14:textId="77777777" w:rsidR="00812482" w:rsidRPr="00D60C1A" w:rsidRDefault="00812482" w:rsidP="00812482">
      <w:pPr>
        <w:pStyle w:val="ListParagraph"/>
        <w:numPr>
          <w:ilvl w:val="0"/>
          <w:numId w:val="18"/>
        </w:numPr>
        <w:spacing w:after="160" w:line="259" w:lineRule="auto"/>
        <w:rPr>
          <w:rFonts w:cstheme="minorHAnsi"/>
          <w:b/>
          <w:bCs/>
          <w:sz w:val="24"/>
          <w:szCs w:val="24"/>
          <w:u w:val="single"/>
        </w:rPr>
      </w:pPr>
      <w:r w:rsidRPr="00D60C1A">
        <w:rPr>
          <w:rFonts w:cstheme="minorHAnsi"/>
          <w:b/>
          <w:bCs/>
          <w:sz w:val="24"/>
          <w:szCs w:val="24"/>
          <w:u w:val="single"/>
        </w:rPr>
        <w:t>Courses without prerequisites that satisfy graduation requirements</w:t>
      </w:r>
    </w:p>
    <w:p w14:paraId="4FFA5468" w14:textId="77777777" w:rsidR="00812482" w:rsidRPr="00D60C1A" w:rsidRDefault="00812482" w:rsidP="00812482">
      <w:pPr>
        <w:pStyle w:val="ListParagraph"/>
        <w:numPr>
          <w:ilvl w:val="1"/>
          <w:numId w:val="18"/>
        </w:numPr>
        <w:spacing w:after="160" w:line="259" w:lineRule="auto"/>
        <w:rPr>
          <w:rFonts w:cstheme="minorHAnsi"/>
          <w:sz w:val="24"/>
          <w:szCs w:val="24"/>
        </w:rPr>
      </w:pPr>
      <w:r w:rsidRPr="00D60C1A">
        <w:rPr>
          <w:rFonts w:cstheme="minorHAnsi"/>
          <w:b/>
          <w:bCs/>
          <w:sz w:val="24"/>
          <w:szCs w:val="24"/>
        </w:rPr>
        <w:t>Senior English (British Literature)</w:t>
      </w:r>
      <w:r w:rsidRPr="00D60C1A">
        <w:rPr>
          <w:rFonts w:cstheme="minorHAnsi"/>
          <w:sz w:val="24"/>
          <w:szCs w:val="24"/>
        </w:rPr>
        <w:t>: ENGL 1101</w:t>
      </w:r>
    </w:p>
    <w:p w14:paraId="5184F4AB" w14:textId="5F9E285B" w:rsidR="00812482" w:rsidRPr="00D60C1A" w:rsidRDefault="00812482" w:rsidP="00812482">
      <w:pPr>
        <w:pStyle w:val="ListParagraph"/>
        <w:numPr>
          <w:ilvl w:val="1"/>
          <w:numId w:val="18"/>
        </w:numPr>
        <w:spacing w:after="160" w:line="259" w:lineRule="auto"/>
        <w:rPr>
          <w:rFonts w:cstheme="minorHAnsi"/>
          <w:sz w:val="24"/>
          <w:szCs w:val="24"/>
        </w:rPr>
      </w:pPr>
      <w:r w:rsidRPr="00D60C1A">
        <w:rPr>
          <w:rFonts w:cstheme="minorHAnsi"/>
          <w:b/>
          <w:bCs/>
          <w:sz w:val="24"/>
          <w:szCs w:val="24"/>
        </w:rPr>
        <w:t>Economics</w:t>
      </w:r>
      <w:r w:rsidRPr="00D60C1A">
        <w:rPr>
          <w:rFonts w:cstheme="minorHAnsi"/>
          <w:sz w:val="24"/>
          <w:szCs w:val="24"/>
        </w:rPr>
        <w:t xml:space="preserve">: ECON </w:t>
      </w:r>
      <w:r>
        <w:rPr>
          <w:rFonts w:cstheme="minorHAnsi"/>
          <w:sz w:val="24"/>
          <w:szCs w:val="24"/>
        </w:rPr>
        <w:t>1101</w:t>
      </w:r>
    </w:p>
    <w:p w14:paraId="74AB2A9F" w14:textId="77777777" w:rsidR="00812482" w:rsidRPr="00D60C1A" w:rsidRDefault="00812482" w:rsidP="00812482">
      <w:pPr>
        <w:pStyle w:val="ListParagraph"/>
        <w:numPr>
          <w:ilvl w:val="1"/>
          <w:numId w:val="18"/>
        </w:numPr>
        <w:spacing w:after="160" w:line="259" w:lineRule="auto"/>
        <w:rPr>
          <w:rFonts w:cstheme="minorHAnsi"/>
          <w:sz w:val="24"/>
          <w:szCs w:val="24"/>
        </w:rPr>
      </w:pPr>
      <w:r w:rsidRPr="00D60C1A">
        <w:rPr>
          <w:rFonts w:cstheme="minorHAnsi"/>
          <w:b/>
          <w:bCs/>
          <w:sz w:val="24"/>
          <w:szCs w:val="24"/>
        </w:rPr>
        <w:t>Fourth Math</w:t>
      </w:r>
      <w:r w:rsidRPr="00D60C1A">
        <w:rPr>
          <w:rFonts w:cstheme="minorHAnsi"/>
          <w:sz w:val="24"/>
          <w:szCs w:val="24"/>
        </w:rPr>
        <w:t>: MATH 1401, MATH 1101, MATH 1111, MATH 1112, MATH 1113, MATH 2211, MATH 2420</w:t>
      </w:r>
    </w:p>
    <w:p w14:paraId="658F022E" w14:textId="77777777" w:rsidR="00812482" w:rsidRPr="00867039" w:rsidRDefault="00812482" w:rsidP="00812482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4"/>
          <w:szCs w:val="24"/>
        </w:rPr>
      </w:pPr>
      <w:r w:rsidRPr="00867039">
        <w:rPr>
          <w:rFonts w:cstheme="minorHAnsi"/>
          <w:b/>
          <w:bCs/>
          <w:sz w:val="24"/>
          <w:szCs w:val="24"/>
        </w:rPr>
        <w:t>Fourth Science</w:t>
      </w:r>
      <w:r w:rsidRPr="00867039">
        <w:rPr>
          <w:rFonts w:cstheme="minorHAnsi"/>
          <w:sz w:val="24"/>
          <w:szCs w:val="24"/>
        </w:rPr>
        <w:t>: Any Dual Enrollment Science class, ALHS 1011</w:t>
      </w:r>
    </w:p>
    <w:p w14:paraId="3A53989F" w14:textId="77777777" w:rsidR="00812482" w:rsidRDefault="00812482" w:rsidP="00812482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FF0000"/>
        </w:rPr>
      </w:pPr>
      <w:r w:rsidRPr="00BA2CC7">
        <w:rPr>
          <w:rFonts w:eastAsia="Times New Roman" w:cstheme="minorHAnsi"/>
          <w:b/>
          <w:bCs/>
          <w:color w:val="FF0000"/>
        </w:rPr>
        <w:t>Step 4:</w:t>
      </w:r>
      <w:r w:rsidRPr="00BA2CC7">
        <w:rPr>
          <w:rFonts w:eastAsia="Times New Roman" w:cstheme="minorHAnsi"/>
          <w:color w:val="FF0000"/>
        </w:rPr>
        <w:t> </w:t>
      </w:r>
      <w:r w:rsidRPr="00BA2CC7">
        <w:rPr>
          <w:rFonts w:eastAsia="Times New Roman" w:cstheme="minorHAnsi"/>
          <w:b/>
          <w:bCs/>
          <w:color w:val="FF0000"/>
          <w:u w:val="single"/>
        </w:rPr>
        <w:t>Register for Classes (this step may take place after the deadline)</w:t>
      </w:r>
      <w:r w:rsidRPr="00BA2CC7">
        <w:rPr>
          <w:rFonts w:eastAsia="Times New Roman" w:cstheme="minorHAnsi"/>
          <w:b/>
          <w:bCs/>
          <w:color w:val="FF0000"/>
        </w:rPr>
        <w:t xml:space="preserve"> </w:t>
      </w:r>
    </w:p>
    <w:p w14:paraId="3412D38B" w14:textId="77777777" w:rsidR="00812482" w:rsidRPr="00867039" w:rsidRDefault="00812482" w:rsidP="00812482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</w:rPr>
      </w:pPr>
      <w:r w:rsidRPr="00867039">
        <w:rPr>
          <w:rFonts w:eastAsia="Times New Roman" w:cstheme="minorHAnsi"/>
          <w:color w:val="333333"/>
        </w:rPr>
        <w:t>Once you’ve been admitted into the college, register for the course(s) </w:t>
      </w:r>
      <w:r w:rsidRPr="00867039">
        <w:rPr>
          <w:rFonts w:eastAsia="Times New Roman" w:cstheme="minorHAnsi"/>
          <w:b/>
          <w:bCs/>
          <w:color w:val="333333"/>
          <w:u w:val="single"/>
        </w:rPr>
        <w:t>with the college</w:t>
      </w:r>
      <w:r w:rsidRPr="00867039">
        <w:rPr>
          <w:rFonts w:eastAsia="Times New Roman" w:cstheme="minorHAnsi"/>
          <w:color w:val="333333"/>
        </w:rPr>
        <w:t>. Instructions for registration will be provided by the college. </w:t>
      </w:r>
      <w:r w:rsidRPr="00867039">
        <w:rPr>
          <w:rFonts w:eastAsia="Times New Roman" w:cstheme="minorHAnsi"/>
          <w:i/>
          <w:iCs/>
          <w:color w:val="333333"/>
        </w:rPr>
        <w:t>Filling out the course request form does not register you for the classes, it just approves the classes for payment.</w:t>
      </w:r>
      <w:r w:rsidRPr="00867039">
        <w:rPr>
          <w:rFonts w:eastAsia="Times New Roman" w:cstheme="minorHAnsi"/>
          <w:color w:val="333333"/>
        </w:rPr>
        <w:t> If you make </w:t>
      </w:r>
      <w:r w:rsidRPr="00867039">
        <w:rPr>
          <w:rFonts w:eastAsia="Times New Roman" w:cstheme="minorHAnsi"/>
          <w:b/>
          <w:bCs/>
          <w:color w:val="333333"/>
          <w:u w:val="single"/>
        </w:rPr>
        <w:t>ANY</w:t>
      </w:r>
      <w:r w:rsidRPr="00867039">
        <w:rPr>
          <w:rFonts w:eastAsia="Times New Roman" w:cstheme="minorHAnsi"/>
          <w:color w:val="333333"/>
        </w:rPr>
        <w:t> changes to your requested course list, </w:t>
      </w:r>
      <w:r w:rsidRPr="00867039">
        <w:rPr>
          <w:rFonts w:eastAsia="Times New Roman" w:cstheme="minorHAnsi"/>
          <w:b/>
          <w:bCs/>
          <w:color w:val="333333"/>
          <w:u w:val="single"/>
        </w:rPr>
        <w:t>let your counselor know.</w:t>
      </w:r>
    </w:p>
    <w:p w14:paraId="514A55C9" w14:textId="77777777" w:rsidR="00812482" w:rsidRDefault="00812482" w:rsidP="00812482">
      <w:pPr>
        <w:pStyle w:val="Header"/>
        <w:rPr>
          <w:color w:val="000000" w:themeColor="text1"/>
        </w:rPr>
      </w:pPr>
    </w:p>
    <w:p w14:paraId="2BC9D524" w14:textId="77777777" w:rsidR="00812482" w:rsidRDefault="00812482" w:rsidP="00812482">
      <w:pPr>
        <w:pStyle w:val="Header"/>
        <w:rPr>
          <w:color w:val="000000" w:themeColor="text1"/>
        </w:rPr>
      </w:pPr>
    </w:p>
    <w:p w14:paraId="790286BD" w14:textId="77777777" w:rsidR="00812482" w:rsidRDefault="00812482" w:rsidP="00812482">
      <w:pPr>
        <w:pStyle w:val="Header"/>
        <w:rPr>
          <w:color w:val="000000" w:themeColor="text1"/>
        </w:rPr>
      </w:pPr>
    </w:p>
    <w:p w14:paraId="70F7F77E" w14:textId="77777777" w:rsidR="00812482" w:rsidRDefault="00812482" w:rsidP="00812482">
      <w:pPr>
        <w:pStyle w:val="Header"/>
        <w:rPr>
          <w:color w:val="000000" w:themeColor="text1"/>
        </w:rPr>
      </w:pPr>
    </w:p>
    <w:p w14:paraId="73DEA045" w14:textId="77777777" w:rsidR="00812482" w:rsidRDefault="00812482" w:rsidP="00812482">
      <w:pPr>
        <w:pStyle w:val="Header"/>
        <w:rPr>
          <w:color w:val="000000" w:themeColor="text1"/>
        </w:rPr>
      </w:pPr>
    </w:p>
    <w:p w14:paraId="3EB76EE1" w14:textId="77777777" w:rsidR="00812482" w:rsidRDefault="00812482" w:rsidP="00812482">
      <w:pPr>
        <w:pStyle w:val="Header"/>
        <w:rPr>
          <w:color w:val="000000" w:themeColor="text1"/>
        </w:rPr>
      </w:pPr>
    </w:p>
    <w:p w14:paraId="1E25724D" w14:textId="77777777" w:rsidR="00812482" w:rsidRDefault="00812482" w:rsidP="00812482">
      <w:pPr>
        <w:pStyle w:val="Header"/>
        <w:rPr>
          <w:color w:val="000000" w:themeColor="text1"/>
        </w:rPr>
      </w:pPr>
    </w:p>
    <w:p w14:paraId="1D9EAF2B" w14:textId="77777777" w:rsidR="00812482" w:rsidRDefault="00812482" w:rsidP="00812482">
      <w:pPr>
        <w:pStyle w:val="Header"/>
        <w:rPr>
          <w:color w:val="000000" w:themeColor="text1"/>
        </w:rPr>
      </w:pPr>
    </w:p>
    <w:p w14:paraId="6BB2CB20" w14:textId="77777777" w:rsidR="00812482" w:rsidRDefault="00812482" w:rsidP="00812482">
      <w:pPr>
        <w:pStyle w:val="Header"/>
        <w:rPr>
          <w:color w:val="000000" w:themeColor="text1"/>
        </w:rPr>
      </w:pPr>
    </w:p>
    <w:p w14:paraId="452787E8" w14:textId="77777777" w:rsidR="00812482" w:rsidRDefault="00812482" w:rsidP="00812482">
      <w:pPr>
        <w:pStyle w:val="Header"/>
        <w:rPr>
          <w:color w:val="000000" w:themeColor="text1"/>
        </w:rPr>
      </w:pPr>
    </w:p>
    <w:p w14:paraId="18959DBC" w14:textId="77777777" w:rsidR="00812482" w:rsidRDefault="00812482" w:rsidP="00812482">
      <w:pPr>
        <w:pStyle w:val="Header"/>
        <w:rPr>
          <w:color w:val="000000" w:themeColor="text1"/>
        </w:rPr>
      </w:pPr>
    </w:p>
    <w:p w14:paraId="3ED0EF97" w14:textId="77777777" w:rsidR="00812482" w:rsidRDefault="00812482" w:rsidP="00812482">
      <w:pPr>
        <w:pStyle w:val="Header"/>
        <w:rPr>
          <w:color w:val="000000" w:themeColor="text1"/>
        </w:rPr>
      </w:pPr>
    </w:p>
    <w:p w14:paraId="708459D5" w14:textId="77777777" w:rsidR="00812482" w:rsidRDefault="00812482" w:rsidP="00812482">
      <w:pPr>
        <w:pStyle w:val="Header"/>
        <w:rPr>
          <w:color w:val="000000" w:themeColor="text1"/>
        </w:rPr>
      </w:pPr>
    </w:p>
    <w:p w14:paraId="20772263" w14:textId="77777777" w:rsidR="00812482" w:rsidRDefault="00812482" w:rsidP="00812482">
      <w:pPr>
        <w:pStyle w:val="Header"/>
        <w:rPr>
          <w:color w:val="000000" w:themeColor="text1"/>
        </w:rPr>
      </w:pPr>
    </w:p>
    <w:p w14:paraId="156EF9EC" w14:textId="77777777" w:rsidR="00812482" w:rsidRDefault="00812482" w:rsidP="00812482">
      <w:pPr>
        <w:pStyle w:val="Header"/>
        <w:rPr>
          <w:color w:val="000000" w:themeColor="text1"/>
        </w:rPr>
      </w:pPr>
    </w:p>
    <w:p w14:paraId="5D7690EC" w14:textId="77777777" w:rsidR="00812482" w:rsidRDefault="00812482" w:rsidP="00812482">
      <w:pPr>
        <w:pStyle w:val="Header"/>
        <w:rPr>
          <w:color w:val="000000" w:themeColor="text1"/>
        </w:rPr>
      </w:pPr>
    </w:p>
    <w:p w14:paraId="28A2A4CC" w14:textId="77777777" w:rsidR="00812482" w:rsidRPr="00BA2CC7" w:rsidRDefault="00812482" w:rsidP="00812482">
      <w:pPr>
        <w:pStyle w:val="Header"/>
        <w:jc w:val="center"/>
        <w:rPr>
          <w:color w:val="000000" w:themeColor="text1"/>
          <w:sz w:val="36"/>
          <w:szCs w:val="36"/>
        </w:rPr>
      </w:pPr>
      <w:r w:rsidRPr="00BA2CC7">
        <w:rPr>
          <w:b/>
          <w:bCs/>
          <w:sz w:val="36"/>
          <w:szCs w:val="36"/>
          <w:highlight w:val="yellow"/>
        </w:rPr>
        <w:t>GPTC, GSU Perimeter, and GSU Downtown application information</w:t>
      </w:r>
    </w:p>
    <w:p w14:paraId="0298F1A4" w14:textId="77777777" w:rsidR="00812482" w:rsidRDefault="00812482" w:rsidP="00812482">
      <w:pPr>
        <w:pStyle w:val="Header"/>
        <w:rPr>
          <w:color w:val="000000" w:themeColor="text1"/>
        </w:rPr>
      </w:pPr>
    </w:p>
    <w:p w14:paraId="407AD7A7" w14:textId="77777777" w:rsidR="00812482" w:rsidRPr="00163B4F" w:rsidRDefault="00812482" w:rsidP="00812482">
      <w:pPr>
        <w:pStyle w:val="Header"/>
        <w:rPr>
          <w:b/>
          <w:bCs/>
          <w:color w:val="000000" w:themeColor="text1"/>
          <w:sz w:val="32"/>
          <w:szCs w:val="32"/>
          <w:u w:val="single"/>
        </w:rPr>
      </w:pPr>
      <w:r w:rsidRPr="00163B4F">
        <w:rPr>
          <w:b/>
          <w:bCs/>
          <w:color w:val="000000" w:themeColor="text1"/>
          <w:sz w:val="32"/>
          <w:szCs w:val="32"/>
          <w:u w:val="single"/>
        </w:rPr>
        <w:t>Georgia Piedmont Technical College – Items to complete for admission</w:t>
      </w:r>
    </w:p>
    <w:p w14:paraId="43AFE88D" w14:textId="77777777" w:rsidR="00812482" w:rsidRDefault="00812482" w:rsidP="00812482">
      <w:pPr>
        <w:pStyle w:val="Header"/>
        <w:rPr>
          <w:color w:val="000000" w:themeColor="text1"/>
        </w:rPr>
      </w:pPr>
    </w:p>
    <w:p w14:paraId="4E79539F" w14:textId="77777777" w:rsidR="00812482" w:rsidRPr="003F18AC" w:rsidRDefault="00812482" w:rsidP="00812482">
      <w:pPr>
        <w:pStyle w:val="Header"/>
        <w:rPr>
          <w:b/>
          <w:bCs/>
          <w:sz w:val="28"/>
          <w:szCs w:val="28"/>
        </w:rPr>
      </w:pPr>
      <w:r w:rsidRPr="00ED7489">
        <w:rPr>
          <w:color w:val="000000" w:themeColor="text1"/>
        </w:rPr>
        <w:t xml:space="preserve">For GPTC dual enrollment related questions, email </w:t>
      </w:r>
      <w:hyperlink r:id="rId17" w:history="1">
        <w:r w:rsidRPr="003F18AC">
          <w:rPr>
            <w:rStyle w:val="Hyperlink"/>
            <w:rFonts w:ascii="Calibri" w:hAnsi="Calibri" w:cs="Calibri"/>
            <w:b/>
            <w:bCs/>
            <w:bdr w:val="none" w:sz="0" w:space="0" w:color="auto" w:frame="1"/>
            <w:shd w:val="clear" w:color="auto" w:fill="FFFFFF"/>
          </w:rPr>
          <w:t>dualenrollment@gptc.edu</w:t>
        </w:r>
      </w:hyperlink>
    </w:p>
    <w:p w14:paraId="1F89D1E8" w14:textId="77777777" w:rsidR="00812482" w:rsidRPr="00ED7489" w:rsidRDefault="00812482" w:rsidP="00812482">
      <w:pPr>
        <w:pStyle w:val="Header"/>
        <w:rPr>
          <w:color w:val="000000" w:themeColor="text1"/>
        </w:rPr>
      </w:pPr>
    </w:p>
    <w:p w14:paraId="05466E47" w14:textId="77777777" w:rsidR="00812482" w:rsidRPr="00ED7489" w:rsidRDefault="00812482" w:rsidP="00812482">
      <w:pPr>
        <w:pStyle w:val="Header"/>
        <w:numPr>
          <w:ilvl w:val="0"/>
          <w:numId w:val="9"/>
        </w:numPr>
        <w:rPr>
          <w:color w:val="000000" w:themeColor="text1"/>
        </w:rPr>
      </w:pPr>
      <w:hyperlink r:id="rId18" w:history="1">
        <w:r w:rsidRPr="003F18AC">
          <w:rPr>
            <w:rStyle w:val="Hyperlink"/>
            <w:b/>
            <w:bCs/>
          </w:rPr>
          <w:t>GPTC Paper Application</w:t>
        </w:r>
      </w:hyperlink>
      <w:r w:rsidRPr="00ED7489">
        <w:rPr>
          <w:color w:val="000000" w:themeColor="text1"/>
        </w:rPr>
        <w:t xml:space="preserve"> – complete and email to </w:t>
      </w:r>
      <w:hyperlink r:id="rId19" w:tgtFrame="_blank" w:history="1">
        <w:r w:rsidRPr="003F18AC">
          <w:rPr>
            <w:rStyle w:val="Hyperlink"/>
            <w:rFonts w:ascii="Calibri" w:hAnsi="Calibri" w:cs="Calibri"/>
            <w:b/>
            <w:bCs/>
            <w:bdr w:val="none" w:sz="0" w:space="0" w:color="auto" w:frame="1"/>
            <w:shd w:val="clear" w:color="auto" w:fill="FFFFFF"/>
          </w:rPr>
          <w:t>dualenrollment@gptc.edu</w:t>
        </w:r>
      </w:hyperlink>
    </w:p>
    <w:p w14:paraId="7A0147B9" w14:textId="77777777" w:rsidR="00812482" w:rsidRPr="00ED7489" w:rsidRDefault="00812482" w:rsidP="00812482">
      <w:pPr>
        <w:pStyle w:val="Header"/>
        <w:ind w:left="720"/>
        <w:rPr>
          <w:color w:val="000000" w:themeColor="text1"/>
        </w:rPr>
      </w:pPr>
    </w:p>
    <w:p w14:paraId="1E296B50" w14:textId="77777777" w:rsidR="00812482" w:rsidRPr="003F18AC" w:rsidRDefault="00812482" w:rsidP="00812482">
      <w:pPr>
        <w:pStyle w:val="Header"/>
        <w:numPr>
          <w:ilvl w:val="0"/>
          <w:numId w:val="9"/>
        </w:numPr>
        <w:rPr>
          <w:rStyle w:val="Hyperlink"/>
          <w:b/>
          <w:bCs/>
        </w:rPr>
      </w:pPr>
      <w:r w:rsidRPr="003F18AC">
        <w:rPr>
          <w:b/>
          <w:bCs/>
          <w:color w:val="000000" w:themeColor="text1"/>
        </w:rPr>
        <w:fldChar w:fldCharType="begin"/>
      </w:r>
      <w:r w:rsidRPr="003F18AC">
        <w:rPr>
          <w:b/>
          <w:bCs/>
          <w:color w:val="000000" w:themeColor="text1"/>
        </w:rPr>
        <w:instrText xml:space="preserve"> HYPERLINK "https://www.gafutures.org/hope-state-aid-programs/scholarships-grants/dual-enrollment/application-procedure-and-deadline/" </w:instrText>
      </w:r>
      <w:r w:rsidRPr="003F18AC">
        <w:rPr>
          <w:b/>
          <w:bCs/>
          <w:color w:val="000000" w:themeColor="text1"/>
        </w:rPr>
      </w:r>
      <w:r w:rsidRPr="003F18AC">
        <w:rPr>
          <w:b/>
          <w:bCs/>
          <w:color w:val="000000" w:themeColor="text1"/>
        </w:rPr>
        <w:fldChar w:fldCharType="separate"/>
      </w:r>
      <w:r w:rsidRPr="003F18AC">
        <w:rPr>
          <w:rStyle w:val="Hyperlink"/>
          <w:b/>
          <w:bCs/>
        </w:rPr>
        <w:t>Dual Enrollment online funding application and student parent agreement (SPA)</w:t>
      </w:r>
    </w:p>
    <w:p w14:paraId="36068D24" w14:textId="77777777" w:rsidR="00812482" w:rsidRPr="003F18AC" w:rsidRDefault="00812482" w:rsidP="00812482">
      <w:pPr>
        <w:pStyle w:val="Header"/>
        <w:rPr>
          <w:b/>
          <w:bCs/>
          <w:color w:val="000000" w:themeColor="text1"/>
        </w:rPr>
      </w:pPr>
      <w:r w:rsidRPr="003F18AC">
        <w:rPr>
          <w:b/>
          <w:bCs/>
          <w:color w:val="000000" w:themeColor="text1"/>
        </w:rPr>
        <w:fldChar w:fldCharType="end"/>
      </w:r>
    </w:p>
    <w:p w14:paraId="346176F2" w14:textId="77777777" w:rsidR="00812482" w:rsidRPr="00ED7489" w:rsidRDefault="00812482" w:rsidP="00812482">
      <w:pPr>
        <w:pStyle w:val="Header"/>
        <w:numPr>
          <w:ilvl w:val="0"/>
          <w:numId w:val="9"/>
        </w:numPr>
        <w:rPr>
          <w:color w:val="000000" w:themeColor="text1"/>
        </w:rPr>
      </w:pPr>
      <w:r w:rsidRPr="0049793D">
        <w:rPr>
          <w:color w:val="000000" w:themeColor="text1"/>
        </w:rPr>
        <w:t xml:space="preserve">Send </w:t>
      </w:r>
      <w:r>
        <w:rPr>
          <w:color w:val="000000" w:themeColor="text1"/>
        </w:rPr>
        <w:t xml:space="preserve">official </w:t>
      </w:r>
      <w:r w:rsidRPr="00ED7489">
        <w:rPr>
          <w:color w:val="000000" w:themeColor="text1"/>
        </w:rPr>
        <w:t xml:space="preserve">transcript </w:t>
      </w:r>
      <w:r>
        <w:rPr>
          <w:color w:val="000000" w:themeColor="text1"/>
        </w:rPr>
        <w:t xml:space="preserve">to GPTC </w:t>
      </w:r>
      <w:r w:rsidRPr="00ED7489">
        <w:rPr>
          <w:color w:val="000000" w:themeColor="text1"/>
        </w:rPr>
        <w:t xml:space="preserve">through </w:t>
      </w:r>
      <w:hyperlink r:id="rId20" w:history="1">
        <w:r w:rsidRPr="003F18AC">
          <w:rPr>
            <w:rStyle w:val="Hyperlink"/>
            <w:b/>
            <w:bCs/>
          </w:rPr>
          <w:t>GA Futures Account</w:t>
        </w:r>
      </w:hyperlink>
      <w:r>
        <w:rPr>
          <w:color w:val="000000" w:themeColor="text1"/>
        </w:rPr>
        <w:t xml:space="preserve"> (free)</w:t>
      </w:r>
      <w:r w:rsidRPr="00ED748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or </w:t>
      </w:r>
      <w:hyperlink r:id="rId21" w:history="1">
        <w:r w:rsidRPr="003F18AC">
          <w:rPr>
            <w:rStyle w:val="Hyperlink"/>
            <w:b/>
            <w:bCs/>
          </w:rPr>
          <w:t>Parchment.com</w:t>
        </w:r>
      </w:hyperlink>
      <w:r>
        <w:rPr>
          <w:color w:val="000000" w:themeColor="text1"/>
        </w:rPr>
        <w:t xml:space="preserve"> (charges a fee)</w:t>
      </w:r>
    </w:p>
    <w:p w14:paraId="1A1CE5BA" w14:textId="77777777" w:rsidR="00812482" w:rsidRPr="00ED7489" w:rsidRDefault="00812482" w:rsidP="00812482">
      <w:pPr>
        <w:pStyle w:val="Header"/>
        <w:numPr>
          <w:ilvl w:val="1"/>
          <w:numId w:val="9"/>
        </w:numPr>
        <w:rPr>
          <w:color w:val="000000" w:themeColor="text1"/>
        </w:rPr>
      </w:pPr>
      <w:r>
        <w:rPr>
          <w:color w:val="000000" w:themeColor="text1"/>
        </w:rPr>
        <w:t>To send via</w:t>
      </w:r>
      <w:r w:rsidRPr="00ED7489">
        <w:rPr>
          <w:color w:val="000000" w:themeColor="text1"/>
        </w:rPr>
        <w:t xml:space="preserve"> GA Futures, a social security number must be on file </w:t>
      </w:r>
    </w:p>
    <w:p w14:paraId="61A5D2CE" w14:textId="77777777" w:rsidR="00812482" w:rsidRPr="00ED7489" w:rsidRDefault="00812482" w:rsidP="00812482">
      <w:pPr>
        <w:pStyle w:val="Header"/>
        <w:ind w:left="1440"/>
        <w:rPr>
          <w:color w:val="000000" w:themeColor="text1"/>
        </w:rPr>
      </w:pPr>
    </w:p>
    <w:p w14:paraId="3195188E" w14:textId="77777777" w:rsidR="00812482" w:rsidRPr="00624150" w:rsidRDefault="00812482" w:rsidP="00812482">
      <w:pPr>
        <w:pStyle w:val="Header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 xml:space="preserve">GPA or </w:t>
      </w:r>
      <w:r w:rsidRPr="00624150">
        <w:rPr>
          <w:color w:val="000000" w:themeColor="text1"/>
        </w:rPr>
        <w:t>Test Score</w:t>
      </w:r>
      <w:r>
        <w:rPr>
          <w:color w:val="000000" w:themeColor="text1"/>
        </w:rPr>
        <w:t xml:space="preserve"> requirement</w:t>
      </w:r>
      <w:r w:rsidRPr="00624150">
        <w:rPr>
          <w:color w:val="000000" w:themeColor="text1"/>
        </w:rPr>
        <w:t xml:space="preserve"> – </w:t>
      </w:r>
      <w:hyperlink r:id="rId22" w:history="1">
        <w:r w:rsidRPr="003F18AC">
          <w:rPr>
            <w:rStyle w:val="Hyperlink"/>
            <w:b/>
            <w:bCs/>
          </w:rPr>
          <w:t>GPTC Testing Requirements</w:t>
        </w:r>
      </w:hyperlink>
      <w:r w:rsidRPr="003F18AC">
        <w:rPr>
          <w:b/>
          <w:bCs/>
          <w:color w:val="000000" w:themeColor="text1"/>
        </w:rPr>
        <w:t xml:space="preserve"> </w:t>
      </w:r>
    </w:p>
    <w:p w14:paraId="3FDBD2C2" w14:textId="77777777" w:rsidR="00812482" w:rsidRPr="00012DEE" w:rsidRDefault="00812482" w:rsidP="00812482">
      <w:pPr>
        <w:pStyle w:val="Header"/>
        <w:numPr>
          <w:ilvl w:val="1"/>
          <w:numId w:val="9"/>
        </w:numPr>
        <w:rPr>
          <w:color w:val="000000" w:themeColor="text1"/>
        </w:rPr>
      </w:pPr>
      <w:r w:rsidRPr="00012DEE">
        <w:rPr>
          <w:color w:val="000000" w:themeColor="text1"/>
        </w:rPr>
        <w:t xml:space="preserve">For summer and fall 2020, GPTC will consider HS </w:t>
      </w:r>
      <w:proofErr w:type="gramStart"/>
      <w:r w:rsidRPr="00012DEE">
        <w:rPr>
          <w:color w:val="000000" w:themeColor="text1"/>
        </w:rPr>
        <w:t>GPA’s</w:t>
      </w:r>
      <w:proofErr w:type="gramEnd"/>
      <w:r w:rsidRPr="00012DEE">
        <w:rPr>
          <w:color w:val="000000" w:themeColor="text1"/>
        </w:rPr>
        <w:t xml:space="preserve"> for admission. If you have the below GPA, testing is not required. </w:t>
      </w:r>
    </w:p>
    <w:p w14:paraId="6F3127C7" w14:textId="77777777" w:rsidR="00812482" w:rsidRPr="00012DEE" w:rsidRDefault="00812482" w:rsidP="00812482">
      <w:pPr>
        <w:pStyle w:val="Header"/>
        <w:numPr>
          <w:ilvl w:val="2"/>
          <w:numId w:val="9"/>
        </w:numPr>
        <w:rPr>
          <w:color w:val="000000" w:themeColor="text1"/>
        </w:rPr>
      </w:pPr>
      <w:r w:rsidRPr="00012DEE">
        <w:rPr>
          <w:color w:val="000000" w:themeColor="text1"/>
        </w:rPr>
        <w:t>2.5 GPA</w:t>
      </w:r>
      <w:proofErr w:type="gramStart"/>
      <w:r w:rsidRPr="00012DEE">
        <w:rPr>
          <w:color w:val="000000" w:themeColor="text1"/>
        </w:rPr>
        <w:t>+  for</w:t>
      </w:r>
      <w:proofErr w:type="gramEnd"/>
      <w:r w:rsidRPr="00012DEE">
        <w:rPr>
          <w:color w:val="000000" w:themeColor="text1"/>
        </w:rPr>
        <w:t xml:space="preserve"> degree level academic courses (English, Math, Science, etc.)</w:t>
      </w:r>
    </w:p>
    <w:p w14:paraId="4BCFEC30" w14:textId="77777777" w:rsidR="00812482" w:rsidRPr="00012DEE" w:rsidRDefault="00812482" w:rsidP="00812482">
      <w:pPr>
        <w:pStyle w:val="Header"/>
        <w:numPr>
          <w:ilvl w:val="2"/>
          <w:numId w:val="9"/>
        </w:numPr>
        <w:rPr>
          <w:color w:val="000000" w:themeColor="text1"/>
        </w:rPr>
      </w:pPr>
      <w:r w:rsidRPr="00012DEE">
        <w:rPr>
          <w:color w:val="000000" w:themeColor="text1"/>
        </w:rPr>
        <w:t>2.0 GPA</w:t>
      </w:r>
      <w:proofErr w:type="gramStart"/>
      <w:r w:rsidRPr="00012DEE">
        <w:rPr>
          <w:color w:val="000000" w:themeColor="text1"/>
        </w:rPr>
        <w:t xml:space="preserve">+ </w:t>
      </w:r>
      <w:r>
        <w:rPr>
          <w:color w:val="000000" w:themeColor="text1"/>
        </w:rPr>
        <w:t xml:space="preserve"> </w:t>
      </w:r>
      <w:r w:rsidRPr="00012DEE">
        <w:rPr>
          <w:color w:val="000000" w:themeColor="text1"/>
        </w:rPr>
        <w:t>for</w:t>
      </w:r>
      <w:proofErr w:type="gramEnd"/>
      <w:r w:rsidRPr="00012DEE">
        <w:rPr>
          <w:color w:val="000000" w:themeColor="text1"/>
        </w:rPr>
        <w:t xml:space="preserve"> technical </w:t>
      </w:r>
      <w:r>
        <w:rPr>
          <w:color w:val="000000" w:themeColor="text1"/>
        </w:rPr>
        <w:t xml:space="preserve">level </w:t>
      </w:r>
      <w:r w:rsidRPr="00012DEE">
        <w:rPr>
          <w:color w:val="000000" w:themeColor="text1"/>
        </w:rPr>
        <w:t xml:space="preserve">courses </w:t>
      </w:r>
    </w:p>
    <w:p w14:paraId="02A4C0B0" w14:textId="77777777" w:rsidR="00812482" w:rsidRPr="00012DEE" w:rsidRDefault="00812482" w:rsidP="00812482">
      <w:pPr>
        <w:pStyle w:val="Header"/>
        <w:numPr>
          <w:ilvl w:val="2"/>
          <w:numId w:val="9"/>
        </w:numPr>
        <w:rPr>
          <w:color w:val="000000" w:themeColor="text1"/>
        </w:rPr>
      </w:pPr>
      <w:r w:rsidRPr="00012DEE">
        <w:rPr>
          <w:color w:val="000000" w:themeColor="text1"/>
        </w:rPr>
        <w:t>Students that do not meet the GPA requirement</w:t>
      </w:r>
      <w:r>
        <w:rPr>
          <w:color w:val="000000" w:themeColor="text1"/>
        </w:rPr>
        <w:t xml:space="preserve"> </w:t>
      </w:r>
      <w:r w:rsidRPr="00012DEE">
        <w:rPr>
          <w:color w:val="000000" w:themeColor="text1"/>
        </w:rPr>
        <w:t>can take the Accuplacer test at hom</w:t>
      </w:r>
      <w:r>
        <w:rPr>
          <w:color w:val="000000" w:themeColor="text1"/>
        </w:rPr>
        <w:t>e</w:t>
      </w:r>
      <w:r w:rsidRPr="00012DEE">
        <w:rPr>
          <w:color w:val="000000" w:themeColor="text1"/>
        </w:rPr>
        <w:t xml:space="preserve"> </w:t>
      </w:r>
    </w:p>
    <w:p w14:paraId="0580CBD9" w14:textId="77777777" w:rsidR="00812482" w:rsidRDefault="00812482" w:rsidP="00812482">
      <w:pPr>
        <w:pStyle w:val="Header"/>
        <w:rPr>
          <w:color w:val="000000" w:themeColor="text1"/>
        </w:rPr>
      </w:pPr>
    </w:p>
    <w:p w14:paraId="3919083F" w14:textId="77777777" w:rsidR="00812482" w:rsidRPr="00732CBE" w:rsidRDefault="00812482" w:rsidP="00812482">
      <w:pPr>
        <w:pStyle w:val="Header"/>
        <w:numPr>
          <w:ilvl w:val="0"/>
          <w:numId w:val="9"/>
        </w:numPr>
        <w:rPr>
          <w:color w:val="000000" w:themeColor="text1"/>
        </w:rPr>
      </w:pPr>
      <w:r w:rsidRPr="00732CBE">
        <w:rPr>
          <w:color w:val="000000" w:themeColor="text1"/>
        </w:rPr>
        <w:t xml:space="preserve">If you are taking summer courses, email your counselor to discuss course options. </w:t>
      </w:r>
      <w:r>
        <w:rPr>
          <w:color w:val="000000" w:themeColor="text1"/>
        </w:rPr>
        <w:t xml:space="preserve">Fall courses will be discussed starting in May. </w:t>
      </w:r>
    </w:p>
    <w:p w14:paraId="105E1D24" w14:textId="77777777" w:rsidR="00812482" w:rsidRDefault="00812482" w:rsidP="00812482">
      <w:pPr>
        <w:pStyle w:val="Header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EF208ED" wp14:editId="1CCA2343">
            <wp:simplePos x="0" y="0"/>
            <wp:positionH relativeFrom="column">
              <wp:posOffset>1082040</wp:posOffset>
            </wp:positionH>
            <wp:positionV relativeFrom="paragraph">
              <wp:posOffset>168275</wp:posOffset>
            </wp:positionV>
            <wp:extent cx="4381500" cy="1638300"/>
            <wp:effectExtent l="0" t="0" r="0" b="0"/>
            <wp:wrapNone/>
            <wp:docPr id="3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sign&#10;&#10;AI-generated content may be incorrect.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3172" cy="163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0A47B" w14:textId="77777777" w:rsidR="00812482" w:rsidRDefault="00812482" w:rsidP="00812482">
      <w:pPr>
        <w:pStyle w:val="Header"/>
      </w:pPr>
    </w:p>
    <w:p w14:paraId="1902B137" w14:textId="77777777" w:rsidR="00812482" w:rsidRDefault="00812482" w:rsidP="00812482">
      <w:pPr>
        <w:pStyle w:val="Header"/>
        <w:rPr>
          <w:b/>
          <w:bCs/>
          <w:sz w:val="28"/>
          <w:szCs w:val="28"/>
          <w:u w:val="single"/>
        </w:rPr>
      </w:pPr>
    </w:p>
    <w:p w14:paraId="17555D1B" w14:textId="77777777" w:rsidR="00812482" w:rsidRDefault="00812482" w:rsidP="00812482">
      <w:pPr>
        <w:pStyle w:val="Header"/>
        <w:rPr>
          <w:b/>
          <w:bCs/>
          <w:sz w:val="28"/>
          <w:szCs w:val="28"/>
          <w:u w:val="single"/>
        </w:rPr>
      </w:pPr>
    </w:p>
    <w:p w14:paraId="40E18B48" w14:textId="77777777" w:rsidR="00812482" w:rsidRDefault="00812482" w:rsidP="00812482">
      <w:pPr>
        <w:pStyle w:val="Header"/>
        <w:rPr>
          <w:b/>
          <w:bCs/>
          <w:sz w:val="28"/>
          <w:szCs w:val="28"/>
          <w:u w:val="single"/>
        </w:rPr>
      </w:pPr>
    </w:p>
    <w:p w14:paraId="27A92505" w14:textId="77777777" w:rsidR="00812482" w:rsidRDefault="00812482" w:rsidP="00812482">
      <w:pPr>
        <w:pStyle w:val="Header"/>
        <w:rPr>
          <w:b/>
          <w:bCs/>
          <w:sz w:val="28"/>
          <w:szCs w:val="28"/>
          <w:u w:val="single"/>
        </w:rPr>
      </w:pPr>
    </w:p>
    <w:p w14:paraId="1EFDFED2" w14:textId="77777777" w:rsidR="00812482" w:rsidRDefault="00812482" w:rsidP="00812482">
      <w:pPr>
        <w:pStyle w:val="Header"/>
        <w:rPr>
          <w:b/>
          <w:bCs/>
          <w:sz w:val="28"/>
          <w:szCs w:val="28"/>
          <w:u w:val="single"/>
        </w:rPr>
      </w:pPr>
    </w:p>
    <w:p w14:paraId="11257524" w14:textId="77777777" w:rsidR="00812482" w:rsidRDefault="00812482" w:rsidP="00812482">
      <w:pPr>
        <w:pStyle w:val="Header"/>
        <w:rPr>
          <w:b/>
          <w:bCs/>
          <w:sz w:val="28"/>
          <w:szCs w:val="28"/>
          <w:u w:val="single"/>
        </w:rPr>
      </w:pPr>
    </w:p>
    <w:p w14:paraId="650B980E" w14:textId="77777777" w:rsidR="00812482" w:rsidRDefault="00812482" w:rsidP="00812482">
      <w:pPr>
        <w:pStyle w:val="Header"/>
        <w:rPr>
          <w:b/>
          <w:bCs/>
          <w:sz w:val="28"/>
          <w:szCs w:val="28"/>
          <w:u w:val="single"/>
        </w:rPr>
      </w:pPr>
    </w:p>
    <w:p w14:paraId="08D530D9" w14:textId="77777777" w:rsidR="00812482" w:rsidRDefault="00812482" w:rsidP="00812482">
      <w:pPr>
        <w:pStyle w:val="Header"/>
        <w:rPr>
          <w:b/>
          <w:bCs/>
          <w:sz w:val="32"/>
          <w:szCs w:val="32"/>
          <w:u w:val="single"/>
        </w:rPr>
      </w:pPr>
    </w:p>
    <w:p w14:paraId="75BFAD8D" w14:textId="77777777" w:rsidR="00812482" w:rsidRDefault="00812482" w:rsidP="00812482">
      <w:pPr>
        <w:pStyle w:val="Header"/>
        <w:rPr>
          <w:b/>
          <w:bCs/>
          <w:sz w:val="32"/>
          <w:szCs w:val="32"/>
          <w:u w:val="single"/>
        </w:rPr>
      </w:pPr>
    </w:p>
    <w:p w14:paraId="5571E751" w14:textId="77777777" w:rsidR="00812482" w:rsidRDefault="00812482" w:rsidP="00812482">
      <w:pPr>
        <w:pStyle w:val="Header"/>
        <w:rPr>
          <w:b/>
          <w:bCs/>
          <w:sz w:val="32"/>
          <w:szCs w:val="32"/>
          <w:u w:val="single"/>
        </w:rPr>
      </w:pPr>
    </w:p>
    <w:p w14:paraId="0DC3FA40" w14:textId="77777777" w:rsidR="00812482" w:rsidRDefault="00812482" w:rsidP="00812482">
      <w:pPr>
        <w:pStyle w:val="Header"/>
        <w:rPr>
          <w:b/>
          <w:bCs/>
          <w:sz w:val="32"/>
          <w:szCs w:val="32"/>
          <w:u w:val="single"/>
        </w:rPr>
      </w:pPr>
    </w:p>
    <w:p w14:paraId="32642B57" w14:textId="77777777" w:rsidR="00812482" w:rsidRDefault="00812482" w:rsidP="00812482">
      <w:pPr>
        <w:pStyle w:val="Header"/>
        <w:rPr>
          <w:b/>
          <w:bCs/>
          <w:sz w:val="32"/>
          <w:szCs w:val="32"/>
          <w:u w:val="single"/>
        </w:rPr>
      </w:pPr>
    </w:p>
    <w:p w14:paraId="47DF6406" w14:textId="77777777" w:rsidR="00812482" w:rsidRDefault="00812482" w:rsidP="00812482">
      <w:pPr>
        <w:pStyle w:val="Header"/>
        <w:rPr>
          <w:b/>
          <w:bCs/>
          <w:sz w:val="32"/>
          <w:szCs w:val="32"/>
          <w:u w:val="single"/>
        </w:rPr>
      </w:pPr>
    </w:p>
    <w:p w14:paraId="600D1597" w14:textId="77777777" w:rsidR="00812482" w:rsidRDefault="00812482" w:rsidP="00812482">
      <w:pPr>
        <w:pStyle w:val="Header"/>
        <w:rPr>
          <w:b/>
          <w:bCs/>
          <w:sz w:val="32"/>
          <w:szCs w:val="32"/>
          <w:u w:val="single"/>
        </w:rPr>
      </w:pPr>
    </w:p>
    <w:p w14:paraId="710232C5" w14:textId="77777777" w:rsidR="00812482" w:rsidRDefault="00812482" w:rsidP="00812482">
      <w:pPr>
        <w:pStyle w:val="Header"/>
        <w:rPr>
          <w:b/>
          <w:bCs/>
          <w:sz w:val="32"/>
          <w:szCs w:val="32"/>
          <w:u w:val="single"/>
        </w:rPr>
      </w:pPr>
    </w:p>
    <w:p w14:paraId="7C62A580" w14:textId="77777777" w:rsidR="00812482" w:rsidRDefault="00812482" w:rsidP="00812482">
      <w:pPr>
        <w:pStyle w:val="Header"/>
        <w:rPr>
          <w:b/>
          <w:bCs/>
          <w:sz w:val="32"/>
          <w:szCs w:val="32"/>
          <w:u w:val="single"/>
        </w:rPr>
      </w:pPr>
    </w:p>
    <w:p w14:paraId="6F741C1A" w14:textId="77777777" w:rsidR="00812482" w:rsidRPr="008A36DD" w:rsidRDefault="00812482" w:rsidP="00812482">
      <w:pPr>
        <w:pStyle w:val="Header"/>
        <w:rPr>
          <w:rStyle w:val="Hyperlink"/>
          <w:b/>
          <w:bCs/>
          <w:sz w:val="32"/>
          <w:szCs w:val="32"/>
        </w:rPr>
      </w:pPr>
      <w:r w:rsidRPr="00163B4F">
        <w:rPr>
          <w:b/>
          <w:bCs/>
          <w:sz w:val="32"/>
          <w:szCs w:val="32"/>
          <w:u w:val="single"/>
        </w:rPr>
        <w:t xml:space="preserve">Georgia State University </w:t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"https://037b3b0a-3384-46db-bc6c-9440024b9417.filesusr.com/ugd/d9ac40_d6eec8a19d8342d3a4d18ce7339a58f8.pdf"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</w:p>
    <w:p w14:paraId="54671458" w14:textId="77777777" w:rsidR="00812482" w:rsidRPr="008A36DD" w:rsidRDefault="00812482" w:rsidP="00812482">
      <w:pPr>
        <w:pStyle w:val="Header"/>
        <w:rPr>
          <w:rStyle w:val="Hyperlink"/>
          <w:b/>
          <w:bCs/>
          <w:sz w:val="28"/>
          <w:szCs w:val="28"/>
        </w:rPr>
      </w:pPr>
    </w:p>
    <w:p w14:paraId="11845A66" w14:textId="77777777" w:rsidR="00812482" w:rsidRPr="00D96CF8" w:rsidRDefault="00812482" w:rsidP="00812482">
      <w:pPr>
        <w:pStyle w:val="Header"/>
      </w:pPr>
      <w:r>
        <w:rPr>
          <w:b/>
          <w:bCs/>
          <w:sz w:val="28"/>
          <w:szCs w:val="28"/>
        </w:rPr>
        <w:fldChar w:fldCharType="end"/>
      </w:r>
      <w:r w:rsidRPr="00ED7489">
        <w:rPr>
          <w:color w:val="000000" w:themeColor="text1"/>
        </w:rPr>
        <w:t xml:space="preserve">For </w:t>
      </w:r>
      <w:r>
        <w:rPr>
          <w:color w:val="000000" w:themeColor="text1"/>
        </w:rPr>
        <w:t>GSU</w:t>
      </w:r>
      <w:r w:rsidRPr="00ED7489">
        <w:rPr>
          <w:color w:val="000000" w:themeColor="text1"/>
        </w:rPr>
        <w:t xml:space="preserve"> dual enrollment related questions, email</w:t>
      </w:r>
      <w:r>
        <w:rPr>
          <w:color w:val="000000" w:themeColor="text1"/>
        </w:rPr>
        <w:t xml:space="preserve"> </w:t>
      </w:r>
      <w:hyperlink r:id="rId24" w:history="1">
        <w:r w:rsidRPr="003F18AC">
          <w:rPr>
            <w:rStyle w:val="Hyperlink"/>
            <w:b/>
            <w:bCs/>
          </w:rPr>
          <w:t>dualenrollment@gsu.edu</w:t>
        </w:r>
      </w:hyperlink>
      <w:r>
        <w:rPr>
          <w:color w:val="000000" w:themeColor="text1"/>
        </w:rPr>
        <w:t xml:space="preserve"> or </w:t>
      </w:r>
      <w:r>
        <w:t xml:space="preserve">call 770-274-5612 </w:t>
      </w:r>
    </w:p>
    <w:p w14:paraId="1D8CBA26" w14:textId="77777777" w:rsidR="00812482" w:rsidRPr="00163B4F" w:rsidRDefault="00812482" w:rsidP="00812482">
      <w:pPr>
        <w:pStyle w:val="Header"/>
        <w:rPr>
          <w:b/>
          <w:bCs/>
          <w:color w:val="000000" w:themeColor="text1"/>
          <w:sz w:val="32"/>
          <w:szCs w:val="32"/>
        </w:rPr>
      </w:pPr>
      <w:r w:rsidRPr="00163B4F">
        <w:rPr>
          <w:b/>
          <w:bCs/>
          <w:sz w:val="32"/>
          <w:szCs w:val="32"/>
        </w:rPr>
        <w:t xml:space="preserve">Georgia State Perimeter College – Items to complete for admission </w:t>
      </w:r>
    </w:p>
    <w:p w14:paraId="3ACDF509" w14:textId="77777777" w:rsidR="00812482" w:rsidRDefault="00812482" w:rsidP="00812482">
      <w:pPr>
        <w:pStyle w:val="Header"/>
        <w:rPr>
          <w:color w:val="000000" w:themeColor="text1"/>
        </w:rPr>
      </w:pPr>
    </w:p>
    <w:p w14:paraId="0A3E1AB6" w14:textId="77777777" w:rsidR="00812482" w:rsidRPr="00E2502A" w:rsidRDefault="00812482" w:rsidP="00812482">
      <w:pPr>
        <w:pStyle w:val="Header"/>
        <w:ind w:left="360"/>
        <w:rPr>
          <w:rStyle w:val="Hyperlink"/>
          <w:color w:val="000000" w:themeColor="text1"/>
          <w:u w:val="none"/>
        </w:rPr>
      </w:pPr>
      <w:r>
        <w:rPr>
          <w:color w:val="000000" w:themeColor="text1"/>
        </w:rPr>
        <w:t xml:space="preserve">1.   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"https://perimeter.gsu.edu/admissions/dual-enrollment/"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3F18AC">
        <w:rPr>
          <w:rStyle w:val="Hyperlink"/>
          <w:b/>
          <w:bCs/>
        </w:rPr>
        <w:t>GSU Perimeter online application and admissions info</w:t>
      </w:r>
    </w:p>
    <w:p w14:paraId="0B9373B0" w14:textId="77777777" w:rsidR="00812482" w:rsidRDefault="00812482" w:rsidP="00812482">
      <w:pPr>
        <w:pStyle w:val="Header"/>
        <w:numPr>
          <w:ilvl w:val="1"/>
          <w:numId w:val="9"/>
        </w:numPr>
        <w:rPr>
          <w:color w:val="000000" w:themeColor="text1"/>
        </w:rPr>
      </w:pPr>
      <w:r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Note: When asked if you are a degree seeking student, select no. </w:t>
      </w:r>
    </w:p>
    <w:p w14:paraId="32C9E9ED" w14:textId="77777777" w:rsidR="00812482" w:rsidRDefault="00812482" w:rsidP="00812482">
      <w:pPr>
        <w:pStyle w:val="Header"/>
        <w:ind w:left="1440"/>
        <w:rPr>
          <w:color w:val="000000" w:themeColor="text1"/>
        </w:rPr>
      </w:pPr>
    </w:p>
    <w:p w14:paraId="071FEB6A" w14:textId="77777777" w:rsidR="00812482" w:rsidRPr="003F18AC" w:rsidRDefault="00812482" w:rsidP="00812482">
      <w:pPr>
        <w:pStyle w:val="Header"/>
        <w:numPr>
          <w:ilvl w:val="0"/>
          <w:numId w:val="13"/>
        </w:numPr>
        <w:rPr>
          <w:rStyle w:val="Hyperlink"/>
          <w:b/>
          <w:bCs/>
        </w:rPr>
      </w:pPr>
      <w:r w:rsidRPr="003F18AC">
        <w:rPr>
          <w:b/>
          <w:bCs/>
          <w:color w:val="000000" w:themeColor="text1"/>
        </w:rPr>
        <w:fldChar w:fldCharType="begin"/>
      </w:r>
      <w:r w:rsidRPr="003F18AC">
        <w:rPr>
          <w:b/>
          <w:bCs/>
          <w:color w:val="000000" w:themeColor="text1"/>
        </w:rPr>
        <w:instrText xml:space="preserve"> HYPERLINK "https://www.gafutures.org/hope-state-aid-programs/scholarships-grants/dual-enrollment/application-procedure-and-deadline/" </w:instrText>
      </w:r>
      <w:r w:rsidRPr="003F18AC">
        <w:rPr>
          <w:b/>
          <w:bCs/>
          <w:color w:val="000000" w:themeColor="text1"/>
        </w:rPr>
      </w:r>
      <w:r w:rsidRPr="003F18AC">
        <w:rPr>
          <w:b/>
          <w:bCs/>
          <w:color w:val="000000" w:themeColor="text1"/>
        </w:rPr>
        <w:fldChar w:fldCharType="separate"/>
      </w:r>
      <w:r w:rsidRPr="003F18AC">
        <w:rPr>
          <w:rStyle w:val="Hyperlink"/>
          <w:b/>
          <w:bCs/>
        </w:rPr>
        <w:t>Dual Enrollment online funding application and student parent agreement (SPA)</w:t>
      </w:r>
    </w:p>
    <w:p w14:paraId="6E96EB77" w14:textId="77777777" w:rsidR="00812482" w:rsidRDefault="00812482" w:rsidP="00812482">
      <w:pPr>
        <w:pStyle w:val="Header"/>
        <w:rPr>
          <w:color w:val="000000" w:themeColor="text1"/>
        </w:rPr>
      </w:pPr>
      <w:r w:rsidRPr="003F18AC">
        <w:rPr>
          <w:b/>
          <w:bCs/>
          <w:color w:val="000000" w:themeColor="text1"/>
        </w:rPr>
        <w:fldChar w:fldCharType="end"/>
      </w:r>
    </w:p>
    <w:p w14:paraId="2ED429A5" w14:textId="77777777" w:rsidR="00812482" w:rsidRPr="00ED7489" w:rsidRDefault="00812482" w:rsidP="00812482">
      <w:pPr>
        <w:pStyle w:val="Header"/>
        <w:numPr>
          <w:ilvl w:val="0"/>
          <w:numId w:val="17"/>
        </w:numPr>
        <w:rPr>
          <w:color w:val="000000" w:themeColor="text1"/>
        </w:rPr>
      </w:pPr>
      <w:r w:rsidRPr="0049793D">
        <w:rPr>
          <w:color w:val="000000" w:themeColor="text1"/>
        </w:rPr>
        <w:t xml:space="preserve">Send </w:t>
      </w:r>
      <w:r>
        <w:rPr>
          <w:color w:val="000000" w:themeColor="text1"/>
        </w:rPr>
        <w:t xml:space="preserve">official </w:t>
      </w:r>
      <w:r w:rsidRPr="00ED7489">
        <w:rPr>
          <w:color w:val="000000" w:themeColor="text1"/>
        </w:rPr>
        <w:t xml:space="preserve">transcript </w:t>
      </w:r>
      <w:r>
        <w:rPr>
          <w:color w:val="000000" w:themeColor="text1"/>
        </w:rPr>
        <w:t xml:space="preserve">to GSU </w:t>
      </w:r>
      <w:r w:rsidRPr="00ED7489">
        <w:rPr>
          <w:color w:val="000000" w:themeColor="text1"/>
        </w:rPr>
        <w:t xml:space="preserve">through </w:t>
      </w:r>
      <w:hyperlink r:id="rId25" w:history="1">
        <w:r w:rsidRPr="003F18AC">
          <w:rPr>
            <w:rStyle w:val="Hyperlink"/>
            <w:b/>
            <w:bCs/>
          </w:rPr>
          <w:t>GA Futures Account</w:t>
        </w:r>
      </w:hyperlink>
      <w:r>
        <w:rPr>
          <w:color w:val="000000" w:themeColor="text1"/>
        </w:rPr>
        <w:t xml:space="preserve"> (free)</w:t>
      </w:r>
      <w:r w:rsidRPr="00ED748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or </w:t>
      </w:r>
      <w:hyperlink r:id="rId26" w:history="1">
        <w:r w:rsidRPr="003F18AC">
          <w:rPr>
            <w:rStyle w:val="Hyperlink"/>
            <w:b/>
            <w:bCs/>
          </w:rPr>
          <w:t>Parchment.com</w:t>
        </w:r>
      </w:hyperlink>
      <w:r>
        <w:rPr>
          <w:color w:val="000000" w:themeColor="text1"/>
        </w:rPr>
        <w:t xml:space="preserve"> (charges a fee)</w:t>
      </w:r>
    </w:p>
    <w:p w14:paraId="1C4E6AB2" w14:textId="77777777" w:rsidR="00812482" w:rsidRPr="0049793D" w:rsidRDefault="00812482" w:rsidP="00812482">
      <w:pPr>
        <w:pStyle w:val="Header"/>
        <w:numPr>
          <w:ilvl w:val="1"/>
          <w:numId w:val="13"/>
        </w:numPr>
        <w:rPr>
          <w:color w:val="000000" w:themeColor="text1"/>
        </w:rPr>
      </w:pPr>
      <w:r w:rsidRPr="0049793D">
        <w:rPr>
          <w:color w:val="000000" w:themeColor="text1"/>
        </w:rPr>
        <w:t>Send the transcript to Georgia State University (not Perimeter)</w:t>
      </w:r>
    </w:p>
    <w:p w14:paraId="075FFAA5" w14:textId="77777777" w:rsidR="00812482" w:rsidRPr="00ED7489" w:rsidRDefault="00812482" w:rsidP="00812482">
      <w:pPr>
        <w:pStyle w:val="Header"/>
        <w:numPr>
          <w:ilvl w:val="1"/>
          <w:numId w:val="13"/>
        </w:numPr>
        <w:rPr>
          <w:color w:val="000000" w:themeColor="text1"/>
        </w:rPr>
      </w:pPr>
      <w:r>
        <w:rPr>
          <w:color w:val="000000" w:themeColor="text1"/>
        </w:rPr>
        <w:t>To send via</w:t>
      </w:r>
      <w:r w:rsidRPr="00ED7489">
        <w:rPr>
          <w:color w:val="000000" w:themeColor="text1"/>
        </w:rPr>
        <w:t xml:space="preserve"> GA Futures, a social security number must be on file </w:t>
      </w:r>
    </w:p>
    <w:p w14:paraId="081F4677" w14:textId="77777777" w:rsidR="00812482" w:rsidRDefault="00812482" w:rsidP="00812482">
      <w:pPr>
        <w:pStyle w:val="Header"/>
        <w:ind w:left="1440"/>
        <w:rPr>
          <w:color w:val="000000" w:themeColor="text1"/>
        </w:rPr>
      </w:pPr>
    </w:p>
    <w:p w14:paraId="32DEF163" w14:textId="77777777" w:rsidR="00812482" w:rsidRDefault="00812482" w:rsidP="00812482">
      <w:pPr>
        <w:pStyle w:val="Header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Test Scores – GSU Perimeter requires the ACT, SAT, or Accuplacer</w:t>
      </w:r>
    </w:p>
    <w:p w14:paraId="2DDF389C" w14:textId="77777777" w:rsidR="00812482" w:rsidRDefault="00812482" w:rsidP="00812482">
      <w:pPr>
        <w:pStyle w:val="Header"/>
        <w:numPr>
          <w:ilvl w:val="1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If you have ACT or SAT test scores, send them to GSU through your ACT or </w:t>
      </w:r>
      <w:proofErr w:type="spellStart"/>
      <w:r>
        <w:rPr>
          <w:color w:val="000000" w:themeColor="text1"/>
        </w:rPr>
        <w:t>Collegeboard</w:t>
      </w:r>
      <w:proofErr w:type="spellEnd"/>
      <w:r>
        <w:rPr>
          <w:color w:val="000000" w:themeColor="text1"/>
        </w:rPr>
        <w:t xml:space="preserve"> account. </w:t>
      </w:r>
    </w:p>
    <w:p w14:paraId="678B83BF" w14:textId="77777777" w:rsidR="00812482" w:rsidRDefault="00812482" w:rsidP="00812482">
      <w:pPr>
        <w:pStyle w:val="Header"/>
        <w:ind w:left="1440"/>
        <w:rPr>
          <w:color w:val="000000" w:themeColor="text1"/>
        </w:rPr>
      </w:pPr>
    </w:p>
    <w:p w14:paraId="6E4A36BD" w14:textId="77777777" w:rsidR="00812482" w:rsidRPr="00163B4F" w:rsidRDefault="00812482" w:rsidP="00812482">
      <w:pPr>
        <w:pStyle w:val="Header"/>
        <w:rPr>
          <w:b/>
          <w:bCs/>
          <w:color w:val="000000" w:themeColor="text1"/>
          <w:sz w:val="32"/>
          <w:szCs w:val="32"/>
        </w:rPr>
      </w:pPr>
      <w:r w:rsidRPr="00163B4F">
        <w:rPr>
          <w:b/>
          <w:bCs/>
          <w:sz w:val="32"/>
          <w:szCs w:val="32"/>
        </w:rPr>
        <w:t xml:space="preserve">Georgia State Downtown Campus – Items to complete for admission </w:t>
      </w:r>
    </w:p>
    <w:p w14:paraId="3022D045" w14:textId="77777777" w:rsidR="00812482" w:rsidRDefault="00812482" w:rsidP="00812482">
      <w:pPr>
        <w:pStyle w:val="Header"/>
        <w:rPr>
          <w:color w:val="000000" w:themeColor="text1"/>
        </w:rPr>
      </w:pPr>
    </w:p>
    <w:p w14:paraId="429CB837" w14:textId="77777777" w:rsidR="00812482" w:rsidRPr="00E2502A" w:rsidRDefault="00812482" w:rsidP="00812482">
      <w:pPr>
        <w:pStyle w:val="Header"/>
        <w:ind w:left="360"/>
        <w:rPr>
          <w:rStyle w:val="Hyperlink"/>
          <w:color w:val="000000" w:themeColor="text1"/>
          <w:u w:val="none"/>
        </w:rPr>
      </w:pPr>
      <w:r>
        <w:rPr>
          <w:color w:val="000000" w:themeColor="text1"/>
        </w:rPr>
        <w:t xml:space="preserve">1.   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>HYPERLINK "https://admissions.gsu.edu/bachelors-degree/apply/dual-enrollment/"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3F18AC">
        <w:rPr>
          <w:rStyle w:val="Hyperlink"/>
          <w:b/>
          <w:bCs/>
        </w:rPr>
        <w:t>GSU downtown campus online application and admissions info</w:t>
      </w:r>
    </w:p>
    <w:p w14:paraId="1153E4F5" w14:textId="77777777" w:rsidR="00812482" w:rsidRDefault="00812482" w:rsidP="00812482">
      <w:pPr>
        <w:pStyle w:val="Header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Note: When asked if you are a degree seeking student, select no. </w:t>
      </w:r>
    </w:p>
    <w:p w14:paraId="5A834FB6" w14:textId="77777777" w:rsidR="00812482" w:rsidRDefault="00812482" w:rsidP="00812482">
      <w:pPr>
        <w:pStyle w:val="Header"/>
        <w:ind w:left="1440"/>
        <w:rPr>
          <w:color w:val="000000" w:themeColor="text1"/>
        </w:rPr>
      </w:pPr>
    </w:p>
    <w:p w14:paraId="7A95E89B" w14:textId="77777777" w:rsidR="00812482" w:rsidRPr="003F18AC" w:rsidRDefault="00812482" w:rsidP="00812482">
      <w:pPr>
        <w:pStyle w:val="Header"/>
        <w:numPr>
          <w:ilvl w:val="0"/>
          <w:numId w:val="16"/>
        </w:numPr>
        <w:rPr>
          <w:rStyle w:val="Hyperlink"/>
          <w:b/>
          <w:bCs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"https://www.gafutures.org/hope-state-aid-programs/scholarships-grants/dual-enrollment/application-procedure-and-deadline/"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3F18AC">
        <w:rPr>
          <w:rStyle w:val="Hyperlink"/>
          <w:b/>
          <w:bCs/>
        </w:rPr>
        <w:t>Dual Enrollment online funding application and student parent agreement (SPA)</w:t>
      </w:r>
    </w:p>
    <w:p w14:paraId="64098D4C" w14:textId="77777777" w:rsidR="00812482" w:rsidRDefault="00812482" w:rsidP="00812482">
      <w:pPr>
        <w:pStyle w:val="Header"/>
        <w:rPr>
          <w:color w:val="000000" w:themeColor="text1"/>
        </w:rPr>
      </w:pPr>
      <w:r>
        <w:rPr>
          <w:color w:val="000000" w:themeColor="text1"/>
        </w:rPr>
        <w:fldChar w:fldCharType="end"/>
      </w:r>
    </w:p>
    <w:p w14:paraId="5D7E9AB6" w14:textId="77777777" w:rsidR="00812482" w:rsidRPr="00ED7489" w:rsidRDefault="00812482" w:rsidP="00812482">
      <w:pPr>
        <w:pStyle w:val="Header"/>
        <w:numPr>
          <w:ilvl w:val="0"/>
          <w:numId w:val="16"/>
        </w:numPr>
        <w:rPr>
          <w:color w:val="000000" w:themeColor="text1"/>
        </w:rPr>
      </w:pPr>
      <w:r w:rsidRPr="00ED7489">
        <w:rPr>
          <w:color w:val="000000" w:themeColor="text1"/>
        </w:rPr>
        <w:t xml:space="preserve">Send </w:t>
      </w:r>
      <w:r>
        <w:rPr>
          <w:color w:val="000000" w:themeColor="text1"/>
        </w:rPr>
        <w:t xml:space="preserve">official </w:t>
      </w:r>
      <w:r w:rsidRPr="00ED7489">
        <w:rPr>
          <w:color w:val="000000" w:themeColor="text1"/>
        </w:rPr>
        <w:t xml:space="preserve">transcript </w:t>
      </w:r>
      <w:r>
        <w:rPr>
          <w:color w:val="000000" w:themeColor="text1"/>
        </w:rPr>
        <w:t xml:space="preserve">to GSU </w:t>
      </w:r>
      <w:r w:rsidRPr="00ED7489">
        <w:rPr>
          <w:color w:val="000000" w:themeColor="text1"/>
        </w:rPr>
        <w:t xml:space="preserve">through </w:t>
      </w:r>
      <w:hyperlink r:id="rId27" w:history="1">
        <w:r w:rsidRPr="003F18AC">
          <w:rPr>
            <w:rStyle w:val="Hyperlink"/>
            <w:b/>
            <w:bCs/>
          </w:rPr>
          <w:t>GA Futures Account</w:t>
        </w:r>
      </w:hyperlink>
      <w:r>
        <w:rPr>
          <w:color w:val="000000" w:themeColor="text1"/>
        </w:rPr>
        <w:t xml:space="preserve"> (free)</w:t>
      </w:r>
      <w:r w:rsidRPr="00ED748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or </w:t>
      </w:r>
      <w:hyperlink r:id="rId28" w:history="1">
        <w:r w:rsidRPr="003F18AC">
          <w:rPr>
            <w:rStyle w:val="Hyperlink"/>
            <w:b/>
            <w:bCs/>
          </w:rPr>
          <w:t>Parchment.com</w:t>
        </w:r>
      </w:hyperlink>
      <w:r>
        <w:rPr>
          <w:color w:val="000000" w:themeColor="text1"/>
        </w:rPr>
        <w:t xml:space="preserve"> (charges a fee)</w:t>
      </w:r>
    </w:p>
    <w:p w14:paraId="5D022CDB" w14:textId="77777777" w:rsidR="00812482" w:rsidRPr="00ED7489" w:rsidRDefault="00812482" w:rsidP="00812482">
      <w:pPr>
        <w:pStyle w:val="Header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t>To send via</w:t>
      </w:r>
      <w:r w:rsidRPr="00ED7489">
        <w:rPr>
          <w:color w:val="000000" w:themeColor="text1"/>
        </w:rPr>
        <w:t xml:space="preserve"> GA Futures, a social security number must be on file </w:t>
      </w:r>
    </w:p>
    <w:p w14:paraId="377FA740" w14:textId="77777777" w:rsidR="00812482" w:rsidRDefault="00812482" w:rsidP="00812482">
      <w:pPr>
        <w:pStyle w:val="Header"/>
        <w:ind w:left="1440"/>
        <w:rPr>
          <w:color w:val="000000" w:themeColor="text1"/>
        </w:rPr>
      </w:pPr>
    </w:p>
    <w:p w14:paraId="374005FC" w14:textId="77777777" w:rsidR="00812482" w:rsidRDefault="00812482" w:rsidP="00812482">
      <w:pPr>
        <w:pStyle w:val="Header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Test Scores – GSU Downtown requires the ACT or SAT</w:t>
      </w:r>
    </w:p>
    <w:p w14:paraId="2E32762E" w14:textId="77777777" w:rsidR="00812482" w:rsidRDefault="00812482" w:rsidP="00812482">
      <w:pPr>
        <w:pStyle w:val="Header"/>
        <w:numPr>
          <w:ilvl w:val="1"/>
          <w:numId w:val="15"/>
        </w:numPr>
        <w:rPr>
          <w:color w:val="000000" w:themeColor="text1"/>
        </w:rPr>
      </w:pPr>
      <w:r>
        <w:rPr>
          <w:color w:val="000000" w:themeColor="text1"/>
        </w:rPr>
        <w:t xml:space="preserve">If you have ACT or SAT test scores, send the scores to GSU through your ACT or </w:t>
      </w:r>
      <w:proofErr w:type="spellStart"/>
      <w:r>
        <w:rPr>
          <w:color w:val="000000" w:themeColor="text1"/>
        </w:rPr>
        <w:t>Collegeboard</w:t>
      </w:r>
      <w:proofErr w:type="spellEnd"/>
      <w:r>
        <w:rPr>
          <w:color w:val="000000" w:themeColor="text1"/>
        </w:rPr>
        <w:t xml:space="preserve"> account. </w:t>
      </w:r>
    </w:p>
    <w:p w14:paraId="60EC902F" w14:textId="77777777" w:rsidR="00812482" w:rsidRPr="008A36DD" w:rsidRDefault="00812482" w:rsidP="00812482">
      <w:pPr>
        <w:pStyle w:val="Header"/>
        <w:rPr>
          <w:color w:val="000000" w:themeColor="text1"/>
        </w:rPr>
      </w:pPr>
    </w:p>
    <w:p w14:paraId="6E64543B" w14:textId="77777777" w:rsidR="00812482" w:rsidRPr="00070713" w:rsidRDefault="00812482" w:rsidP="00812482"/>
    <w:p w14:paraId="6F634313" w14:textId="7DC78880" w:rsidR="3F62A347" w:rsidRDefault="3F62A347"/>
    <w:p w14:paraId="4FEAD7E9" w14:textId="45A65F96" w:rsidR="77736064" w:rsidRDefault="77736064"/>
    <w:sectPr w:rsidR="77736064" w:rsidSect="00B4047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720" w:right="720" w:bottom="720" w:left="72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A11F9" w14:textId="77777777" w:rsidR="008F4C4F" w:rsidRDefault="008F4C4F" w:rsidP="00D42694">
      <w:r>
        <w:separator/>
      </w:r>
    </w:p>
  </w:endnote>
  <w:endnote w:type="continuationSeparator" w:id="0">
    <w:p w14:paraId="7B4AC0D5" w14:textId="77777777" w:rsidR="008F4C4F" w:rsidRDefault="008F4C4F" w:rsidP="00D4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1EAB1" w14:textId="77777777" w:rsidR="00615B6E" w:rsidRDefault="00615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9AE9B" w14:textId="77777777" w:rsidR="00615B6E" w:rsidRPr="00CA1303" w:rsidRDefault="00615B6E">
    <w:pPr>
      <w:pStyle w:val="Footer"/>
      <w:rPr>
        <w:rFonts w:ascii="Calibri" w:hAnsi="Calibri"/>
        <w:sz w:val="22"/>
        <w:szCs w:val="22"/>
      </w:rPr>
    </w:pPr>
    <w:r w:rsidRPr="00CA1303">
      <w:rPr>
        <w:rFonts w:ascii="Calibri" w:hAnsi="Calibri"/>
        <w:sz w:val="22"/>
        <w:szCs w:val="22"/>
      </w:rPr>
      <w:t>Druid Hills High School</w:t>
    </w:r>
    <w:r>
      <w:rPr>
        <w:rFonts w:ascii="Calibri" w:hAnsi="Calibri"/>
        <w:sz w:val="22"/>
        <w:szCs w:val="22"/>
      </w:rPr>
      <w:t xml:space="preserve"> Counseling Department </w:t>
    </w:r>
  </w:p>
  <w:p w14:paraId="675C6246" w14:textId="77777777" w:rsidR="00615B6E" w:rsidRPr="00CA1303" w:rsidRDefault="00615B6E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1798 Haygood Dr.</w:t>
    </w:r>
    <w:r w:rsidRPr="00CA1303">
      <w:rPr>
        <w:rFonts w:ascii="Calibri" w:hAnsi="Calibri"/>
        <w:sz w:val="22"/>
        <w:szCs w:val="22"/>
      </w:rPr>
      <w:t xml:space="preserve"> | </w:t>
    </w:r>
    <w:r>
      <w:rPr>
        <w:rFonts w:ascii="Calibri" w:hAnsi="Calibri"/>
        <w:sz w:val="22"/>
        <w:szCs w:val="22"/>
      </w:rPr>
      <w:t>Atlanta</w:t>
    </w:r>
    <w:r w:rsidRPr="00CA1303">
      <w:rPr>
        <w:rFonts w:ascii="Calibri" w:hAnsi="Calibri"/>
        <w:sz w:val="22"/>
        <w:szCs w:val="22"/>
      </w:rPr>
      <w:t xml:space="preserve">, </w:t>
    </w:r>
    <w:r>
      <w:rPr>
        <w:rFonts w:ascii="Calibri" w:hAnsi="Calibri"/>
        <w:sz w:val="22"/>
        <w:szCs w:val="22"/>
      </w:rPr>
      <w:t>GA</w:t>
    </w:r>
    <w:r w:rsidRPr="00CA1303">
      <w:rPr>
        <w:rFonts w:ascii="Calibri" w:hAnsi="Calibri"/>
        <w:sz w:val="22"/>
        <w:szCs w:val="22"/>
      </w:rPr>
      <w:t xml:space="preserve">, </w:t>
    </w:r>
    <w:r>
      <w:rPr>
        <w:rFonts w:ascii="Calibri" w:hAnsi="Calibri"/>
        <w:sz w:val="22"/>
        <w:szCs w:val="22"/>
      </w:rPr>
      <w:t xml:space="preserve">30307 </w:t>
    </w:r>
  </w:p>
  <w:p w14:paraId="5E32FBE8" w14:textId="77777777" w:rsidR="00615B6E" w:rsidRPr="00CA1303" w:rsidRDefault="00615B6E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678</w:t>
    </w:r>
    <w:r w:rsidRPr="00CA1303">
      <w:rPr>
        <w:rFonts w:ascii="Calibri" w:hAnsi="Calibri"/>
        <w:sz w:val="22"/>
        <w:szCs w:val="22"/>
      </w:rPr>
      <w:t>.</w:t>
    </w:r>
    <w:r>
      <w:rPr>
        <w:rFonts w:ascii="Calibri" w:hAnsi="Calibri"/>
        <w:sz w:val="22"/>
        <w:szCs w:val="22"/>
      </w:rPr>
      <w:t>874</w:t>
    </w:r>
    <w:r w:rsidRPr="00CA1303">
      <w:rPr>
        <w:rFonts w:ascii="Calibri" w:hAnsi="Calibri"/>
        <w:sz w:val="22"/>
        <w:szCs w:val="22"/>
      </w:rPr>
      <w:t>.</w:t>
    </w:r>
    <w:r>
      <w:rPr>
        <w:rFonts w:ascii="Calibri" w:hAnsi="Calibri"/>
        <w:sz w:val="22"/>
        <w:szCs w:val="22"/>
      </w:rPr>
      <w:t>6332</w:t>
    </w:r>
    <w:r w:rsidRPr="00CA1303">
      <w:rPr>
        <w:rFonts w:ascii="Calibri" w:hAnsi="Calibri"/>
        <w:sz w:val="22"/>
        <w:szCs w:val="22"/>
      </w:rPr>
      <w:t xml:space="preserve"> | </w:t>
    </w:r>
    <w:r w:rsidRPr="00F6483C">
      <w:rPr>
        <w:rFonts w:ascii="Calibri" w:hAnsi="Calibri"/>
        <w:sz w:val="22"/>
        <w:szCs w:val="22"/>
      </w:rPr>
      <w:t xml:space="preserve">fax </w:t>
    </w:r>
    <w:r>
      <w:rPr>
        <w:sz w:val="22"/>
        <w:szCs w:val="22"/>
      </w:rPr>
      <w:t>678.874.</w:t>
    </w:r>
    <w:r w:rsidRPr="00F6483C">
      <w:rPr>
        <w:sz w:val="22"/>
        <w:szCs w:val="22"/>
      </w:rPr>
      <w:t>6310</w:t>
    </w:r>
    <w:r>
      <w:rPr>
        <w:sz w:val="16"/>
      </w:rPr>
      <w:t xml:space="preserve">  </w:t>
    </w:r>
    <w:r w:rsidRPr="00CA1303">
      <w:rPr>
        <w:rFonts w:ascii="Calibri" w:hAnsi="Calibri"/>
        <w:sz w:val="22"/>
        <w:szCs w:val="22"/>
      </w:rPr>
      <w:t xml:space="preserve"> | </w:t>
    </w:r>
    <w:r w:rsidRPr="00F6483C">
      <w:rPr>
        <w:rFonts w:ascii="Calibri" w:hAnsi="Calibri"/>
        <w:sz w:val="22"/>
        <w:szCs w:val="22"/>
      </w:rPr>
      <w:t>dhhscounseling.wixsite.com/</w:t>
    </w:r>
    <w:proofErr w:type="spellStart"/>
    <w:r w:rsidRPr="00F6483C">
      <w:rPr>
        <w:rFonts w:ascii="Calibri" w:hAnsi="Calibri"/>
        <w:sz w:val="22"/>
        <w:szCs w:val="22"/>
      </w:rPr>
      <w:t>mysite</w:t>
    </w:r>
    <w:proofErr w:type="spellEnd"/>
  </w:p>
  <w:p w14:paraId="64F6E35F" w14:textId="77777777" w:rsidR="00615B6E" w:rsidRPr="00CA1303" w:rsidRDefault="00615B6E">
    <w:pPr>
      <w:pStyle w:val="Footer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8DA57" w14:textId="77777777" w:rsidR="00615B6E" w:rsidRDefault="00615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00044" w14:textId="77777777" w:rsidR="008F4C4F" w:rsidRDefault="008F4C4F" w:rsidP="00D42694">
      <w:r>
        <w:separator/>
      </w:r>
    </w:p>
  </w:footnote>
  <w:footnote w:type="continuationSeparator" w:id="0">
    <w:p w14:paraId="6369EAD3" w14:textId="77777777" w:rsidR="008F4C4F" w:rsidRDefault="008F4C4F" w:rsidP="00D42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3A251" w14:textId="77777777" w:rsidR="00615B6E" w:rsidRDefault="00000000">
    <w:pPr>
      <w:pStyle w:val="Header"/>
    </w:pPr>
    <w:r>
      <w:rPr>
        <w:noProof/>
      </w:rPr>
      <w:pict w14:anchorId="50F9B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37907" o:spid="_x0000_s1027" type="#_x0000_t75" alt="/Users/justinthomas/Desktop/School Co-Branding/Letterhead/Background/Co-Branded Letterhead-07.png" style="position:absolute;margin-left:0;margin-top:0;width:612.2pt;height:79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-Branded Letterhead-0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88C4E" w14:textId="77777777" w:rsidR="00615B6E" w:rsidRDefault="00000000">
    <w:pPr>
      <w:pStyle w:val="Header"/>
    </w:pPr>
    <w:r>
      <w:rPr>
        <w:noProof/>
      </w:rPr>
      <w:pict w14:anchorId="1646AD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37908" o:spid="_x0000_s1026" type="#_x0000_t75" alt="/Users/justinthomas/Desktop/School Co-Branding/Letterhead/Background/Co-Branded Letterhead-07.png" style="position:absolute;margin-left:0;margin-top:0;width:612.2pt;height:792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-Branded Letterhead-0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D56BD" w14:textId="77777777" w:rsidR="00615B6E" w:rsidRDefault="00000000">
    <w:pPr>
      <w:pStyle w:val="Header"/>
    </w:pPr>
    <w:r>
      <w:rPr>
        <w:noProof/>
      </w:rPr>
      <w:pict w14:anchorId="306B4D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37906" o:spid="_x0000_s1025" type="#_x0000_t75" alt="/Users/justinthomas/Desktop/School Co-Branding/Letterhead/Background/Co-Branded Letterhead-07.png" style="position:absolute;margin-left:0;margin-top:0;width:612.2pt;height:79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-Branded Letterhead-0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7E7B"/>
    <w:multiLevelType w:val="hybridMultilevel"/>
    <w:tmpl w:val="350A40D6"/>
    <w:lvl w:ilvl="0" w:tplc="426A36DC">
      <w:start w:val="2"/>
      <w:numFmt w:val="decimal"/>
      <w:lvlText w:val="%1."/>
      <w:lvlJc w:val="left"/>
      <w:pPr>
        <w:ind w:left="810" w:hanging="360"/>
      </w:pPr>
      <w:rPr>
        <w:rFonts w:hint="default"/>
        <w:color w:val="000000" w:themeColor="text1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16BD"/>
    <w:multiLevelType w:val="hybridMultilevel"/>
    <w:tmpl w:val="290E4FD8"/>
    <w:lvl w:ilvl="0" w:tplc="53C87FB8">
      <w:start w:val="3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75B3D"/>
    <w:multiLevelType w:val="hybridMultilevel"/>
    <w:tmpl w:val="63F40892"/>
    <w:lvl w:ilvl="0" w:tplc="63D69F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81899"/>
    <w:multiLevelType w:val="multilevel"/>
    <w:tmpl w:val="9F26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03B51"/>
    <w:multiLevelType w:val="hybridMultilevel"/>
    <w:tmpl w:val="8728AC9A"/>
    <w:lvl w:ilvl="0" w:tplc="412CB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CD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C1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01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09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66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23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2D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05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535EA"/>
    <w:multiLevelType w:val="hybridMultilevel"/>
    <w:tmpl w:val="97FC2572"/>
    <w:lvl w:ilvl="0" w:tplc="05C827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D69F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EC1"/>
    <w:multiLevelType w:val="hybridMultilevel"/>
    <w:tmpl w:val="AACE53A0"/>
    <w:lvl w:ilvl="0" w:tplc="94A4E1C2">
      <w:start w:val="2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color w:val="000000" w:themeColor="text1"/>
        <w:u w:val="none"/>
      </w:rPr>
    </w:lvl>
    <w:lvl w:ilvl="1" w:tplc="63D69F1E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292483C"/>
    <w:multiLevelType w:val="hybridMultilevel"/>
    <w:tmpl w:val="64CEB39C"/>
    <w:lvl w:ilvl="0" w:tplc="552E58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D69F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85AE7"/>
    <w:multiLevelType w:val="hybridMultilevel"/>
    <w:tmpl w:val="E56CE114"/>
    <w:lvl w:ilvl="0" w:tplc="CC36F15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color w:val="000000" w:themeColor="text1"/>
      </w:rPr>
    </w:lvl>
    <w:lvl w:ilvl="1" w:tplc="63D69F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0610C"/>
    <w:multiLevelType w:val="hybridMultilevel"/>
    <w:tmpl w:val="2FB459AA"/>
    <w:lvl w:ilvl="0" w:tplc="649653C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B15497"/>
    <w:multiLevelType w:val="hybridMultilevel"/>
    <w:tmpl w:val="B97406C8"/>
    <w:lvl w:ilvl="0" w:tplc="73C6D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C1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E87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4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0B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81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E9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0F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E1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555DB"/>
    <w:multiLevelType w:val="hybridMultilevel"/>
    <w:tmpl w:val="055C0CC8"/>
    <w:lvl w:ilvl="0" w:tplc="9EB29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46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85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69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65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00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60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2B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EA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44FD0"/>
    <w:multiLevelType w:val="hybridMultilevel"/>
    <w:tmpl w:val="554C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13256"/>
    <w:multiLevelType w:val="hybridMultilevel"/>
    <w:tmpl w:val="A97E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843CE"/>
    <w:multiLevelType w:val="hybridMultilevel"/>
    <w:tmpl w:val="1FB0E31E"/>
    <w:lvl w:ilvl="0" w:tplc="6D889B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298FD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290183">
    <w:abstractNumId w:val="13"/>
  </w:num>
  <w:num w:numId="2" w16cid:durableId="1195508761">
    <w:abstractNumId w:val="5"/>
  </w:num>
  <w:num w:numId="3" w16cid:durableId="1624844244">
    <w:abstractNumId w:val="12"/>
  </w:num>
  <w:num w:numId="4" w16cid:durableId="889154041">
    <w:abstractNumId w:val="2"/>
  </w:num>
  <w:num w:numId="5" w16cid:durableId="822896337">
    <w:abstractNumId w:val="11"/>
  </w:num>
  <w:num w:numId="6" w16cid:durableId="388576781">
    <w:abstractNumId w:val="16"/>
  </w:num>
  <w:num w:numId="7" w16cid:durableId="948783919">
    <w:abstractNumId w:val="14"/>
  </w:num>
  <w:num w:numId="8" w16cid:durableId="1106849480">
    <w:abstractNumId w:val="15"/>
  </w:num>
  <w:num w:numId="9" w16cid:durableId="121660268">
    <w:abstractNumId w:val="9"/>
  </w:num>
  <w:num w:numId="10" w16cid:durableId="2142535637">
    <w:abstractNumId w:val="17"/>
  </w:num>
  <w:num w:numId="11" w16cid:durableId="900405514">
    <w:abstractNumId w:val="3"/>
  </w:num>
  <w:num w:numId="12" w16cid:durableId="1434203911">
    <w:abstractNumId w:val="8"/>
  </w:num>
  <w:num w:numId="13" w16cid:durableId="1999335721">
    <w:abstractNumId w:val="7"/>
  </w:num>
  <w:num w:numId="14" w16cid:durableId="800613236">
    <w:abstractNumId w:val="0"/>
  </w:num>
  <w:num w:numId="15" w16cid:durableId="1259947246">
    <w:abstractNumId w:val="6"/>
  </w:num>
  <w:num w:numId="16" w16cid:durableId="502009274">
    <w:abstractNumId w:val="10"/>
  </w:num>
  <w:num w:numId="17" w16cid:durableId="123667968">
    <w:abstractNumId w:val="1"/>
  </w:num>
  <w:num w:numId="18" w16cid:durableId="293029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94"/>
    <w:rsid w:val="0000128C"/>
    <w:rsid w:val="00001B11"/>
    <w:rsid w:val="0000655D"/>
    <w:rsid w:val="00012DEE"/>
    <w:rsid w:val="0001713E"/>
    <w:rsid w:val="0004760F"/>
    <w:rsid w:val="00051FF4"/>
    <w:rsid w:val="00080458"/>
    <w:rsid w:val="000900FD"/>
    <w:rsid w:val="000E3D9F"/>
    <w:rsid w:val="001171AB"/>
    <w:rsid w:val="001421DC"/>
    <w:rsid w:val="001601B6"/>
    <w:rsid w:val="00163B4F"/>
    <w:rsid w:val="001716D0"/>
    <w:rsid w:val="00190684"/>
    <w:rsid w:val="001A4C05"/>
    <w:rsid w:val="001B2890"/>
    <w:rsid w:val="001B78C6"/>
    <w:rsid w:val="001B7C62"/>
    <w:rsid w:val="001F1D4A"/>
    <w:rsid w:val="0021152D"/>
    <w:rsid w:val="002178F5"/>
    <w:rsid w:val="00221A5D"/>
    <w:rsid w:val="00237EF7"/>
    <w:rsid w:val="00243365"/>
    <w:rsid w:val="00266DE1"/>
    <w:rsid w:val="00282A9D"/>
    <w:rsid w:val="00290514"/>
    <w:rsid w:val="002B0636"/>
    <w:rsid w:val="002B1609"/>
    <w:rsid w:val="002B4DD0"/>
    <w:rsid w:val="002D08C4"/>
    <w:rsid w:val="002E3AB4"/>
    <w:rsid w:val="002F0FF1"/>
    <w:rsid w:val="0030088B"/>
    <w:rsid w:val="0031683A"/>
    <w:rsid w:val="00346DE6"/>
    <w:rsid w:val="003664B6"/>
    <w:rsid w:val="00382664"/>
    <w:rsid w:val="003B181D"/>
    <w:rsid w:val="003B7394"/>
    <w:rsid w:val="003E5B46"/>
    <w:rsid w:val="003F18AC"/>
    <w:rsid w:val="004152EF"/>
    <w:rsid w:val="00430B73"/>
    <w:rsid w:val="004326A5"/>
    <w:rsid w:val="004332CB"/>
    <w:rsid w:val="00454895"/>
    <w:rsid w:val="00466ABE"/>
    <w:rsid w:val="00490079"/>
    <w:rsid w:val="0049793D"/>
    <w:rsid w:val="00497AF5"/>
    <w:rsid w:val="004F58D7"/>
    <w:rsid w:val="00500869"/>
    <w:rsid w:val="00500F91"/>
    <w:rsid w:val="00503F3E"/>
    <w:rsid w:val="005071AD"/>
    <w:rsid w:val="00527E8E"/>
    <w:rsid w:val="00532FCA"/>
    <w:rsid w:val="005650C9"/>
    <w:rsid w:val="0057685F"/>
    <w:rsid w:val="0058269C"/>
    <w:rsid w:val="005C0308"/>
    <w:rsid w:val="005D0351"/>
    <w:rsid w:val="005D5DB2"/>
    <w:rsid w:val="005D6676"/>
    <w:rsid w:val="005E0431"/>
    <w:rsid w:val="005F35A2"/>
    <w:rsid w:val="00605832"/>
    <w:rsid w:val="006063EC"/>
    <w:rsid w:val="006109C2"/>
    <w:rsid w:val="00615B6E"/>
    <w:rsid w:val="00617315"/>
    <w:rsid w:val="006173DE"/>
    <w:rsid w:val="00624150"/>
    <w:rsid w:val="00662D7D"/>
    <w:rsid w:val="00694343"/>
    <w:rsid w:val="006A1CC0"/>
    <w:rsid w:val="006A2A68"/>
    <w:rsid w:val="006C1420"/>
    <w:rsid w:val="006C4CAA"/>
    <w:rsid w:val="006F0059"/>
    <w:rsid w:val="006F1F84"/>
    <w:rsid w:val="00700AF3"/>
    <w:rsid w:val="00707A31"/>
    <w:rsid w:val="00721F64"/>
    <w:rsid w:val="00730DCB"/>
    <w:rsid w:val="00732CBE"/>
    <w:rsid w:val="00744291"/>
    <w:rsid w:val="00763BB4"/>
    <w:rsid w:val="007826C3"/>
    <w:rsid w:val="00782961"/>
    <w:rsid w:val="007D046D"/>
    <w:rsid w:val="007D584C"/>
    <w:rsid w:val="007D6408"/>
    <w:rsid w:val="007E4872"/>
    <w:rsid w:val="007F0377"/>
    <w:rsid w:val="007F0E40"/>
    <w:rsid w:val="007F5FD2"/>
    <w:rsid w:val="00800902"/>
    <w:rsid w:val="00805A5A"/>
    <w:rsid w:val="00812482"/>
    <w:rsid w:val="008176F2"/>
    <w:rsid w:val="008358C4"/>
    <w:rsid w:val="00850400"/>
    <w:rsid w:val="008537D7"/>
    <w:rsid w:val="008578D3"/>
    <w:rsid w:val="00873068"/>
    <w:rsid w:val="00877C77"/>
    <w:rsid w:val="008930F6"/>
    <w:rsid w:val="00895240"/>
    <w:rsid w:val="008A36DD"/>
    <w:rsid w:val="008D43B8"/>
    <w:rsid w:val="008E4CD0"/>
    <w:rsid w:val="008F4C4F"/>
    <w:rsid w:val="00900EB8"/>
    <w:rsid w:val="0092011F"/>
    <w:rsid w:val="009459D5"/>
    <w:rsid w:val="009511F1"/>
    <w:rsid w:val="00972189"/>
    <w:rsid w:val="009829FD"/>
    <w:rsid w:val="0098650D"/>
    <w:rsid w:val="009B2D2D"/>
    <w:rsid w:val="009B4BFA"/>
    <w:rsid w:val="009E5F70"/>
    <w:rsid w:val="00A06A2E"/>
    <w:rsid w:val="00A45FBD"/>
    <w:rsid w:val="00A60AAD"/>
    <w:rsid w:val="00AA2F0B"/>
    <w:rsid w:val="00AB6FB5"/>
    <w:rsid w:val="00B15AE2"/>
    <w:rsid w:val="00B40472"/>
    <w:rsid w:val="00B76F27"/>
    <w:rsid w:val="00B82A8D"/>
    <w:rsid w:val="00B979A0"/>
    <w:rsid w:val="00BB7298"/>
    <w:rsid w:val="00BF0D40"/>
    <w:rsid w:val="00C118E9"/>
    <w:rsid w:val="00C26A2E"/>
    <w:rsid w:val="00C407EF"/>
    <w:rsid w:val="00C4120C"/>
    <w:rsid w:val="00C5076C"/>
    <w:rsid w:val="00C62263"/>
    <w:rsid w:val="00C94CE3"/>
    <w:rsid w:val="00CA1303"/>
    <w:rsid w:val="00CA7BB1"/>
    <w:rsid w:val="00CB48DA"/>
    <w:rsid w:val="00CC5237"/>
    <w:rsid w:val="00CF6120"/>
    <w:rsid w:val="00D42694"/>
    <w:rsid w:val="00D60096"/>
    <w:rsid w:val="00D63A77"/>
    <w:rsid w:val="00D77F6A"/>
    <w:rsid w:val="00D90316"/>
    <w:rsid w:val="00D96CF8"/>
    <w:rsid w:val="00DB64DA"/>
    <w:rsid w:val="00DC40B5"/>
    <w:rsid w:val="00DC4A40"/>
    <w:rsid w:val="00DF0EB1"/>
    <w:rsid w:val="00DF4C72"/>
    <w:rsid w:val="00E00080"/>
    <w:rsid w:val="00E150DA"/>
    <w:rsid w:val="00E2502A"/>
    <w:rsid w:val="00E67EE8"/>
    <w:rsid w:val="00E90322"/>
    <w:rsid w:val="00EA2234"/>
    <w:rsid w:val="00EC5A40"/>
    <w:rsid w:val="00ED7489"/>
    <w:rsid w:val="00EF63A6"/>
    <w:rsid w:val="00F31309"/>
    <w:rsid w:val="00F3135F"/>
    <w:rsid w:val="00F641EC"/>
    <w:rsid w:val="00F6483C"/>
    <w:rsid w:val="00F866DF"/>
    <w:rsid w:val="00FA76D6"/>
    <w:rsid w:val="04A970AB"/>
    <w:rsid w:val="0596A721"/>
    <w:rsid w:val="06BE6F26"/>
    <w:rsid w:val="070AD474"/>
    <w:rsid w:val="08048091"/>
    <w:rsid w:val="080FD23E"/>
    <w:rsid w:val="088887A6"/>
    <w:rsid w:val="08CD8890"/>
    <w:rsid w:val="0945BA3A"/>
    <w:rsid w:val="0C044AF7"/>
    <w:rsid w:val="0C23AA02"/>
    <w:rsid w:val="0C3B0F5A"/>
    <w:rsid w:val="0DF170ED"/>
    <w:rsid w:val="0F1B78FF"/>
    <w:rsid w:val="0F8ACB0D"/>
    <w:rsid w:val="0FF76114"/>
    <w:rsid w:val="1022D1A9"/>
    <w:rsid w:val="10355A82"/>
    <w:rsid w:val="10BE392D"/>
    <w:rsid w:val="10FD6C3F"/>
    <w:rsid w:val="1197459A"/>
    <w:rsid w:val="126B4465"/>
    <w:rsid w:val="14025593"/>
    <w:rsid w:val="14828FD9"/>
    <w:rsid w:val="148CAC86"/>
    <w:rsid w:val="15971000"/>
    <w:rsid w:val="161E603A"/>
    <w:rsid w:val="1692132D"/>
    <w:rsid w:val="16F1A038"/>
    <w:rsid w:val="1702DB0F"/>
    <w:rsid w:val="17D74C95"/>
    <w:rsid w:val="188D7099"/>
    <w:rsid w:val="18E2736F"/>
    <w:rsid w:val="19601DA9"/>
    <w:rsid w:val="1966CFD2"/>
    <w:rsid w:val="1985A3F1"/>
    <w:rsid w:val="199F50BB"/>
    <w:rsid w:val="1A3362D7"/>
    <w:rsid w:val="1AD12BF4"/>
    <w:rsid w:val="1B2D79FD"/>
    <w:rsid w:val="1D948A31"/>
    <w:rsid w:val="1E72C1DE"/>
    <w:rsid w:val="1FBF018A"/>
    <w:rsid w:val="21139009"/>
    <w:rsid w:val="216B2F8E"/>
    <w:rsid w:val="21708F18"/>
    <w:rsid w:val="22069A0F"/>
    <w:rsid w:val="22CBFCB6"/>
    <w:rsid w:val="25F5C84D"/>
    <w:rsid w:val="26066475"/>
    <w:rsid w:val="261F7B61"/>
    <w:rsid w:val="2696FC20"/>
    <w:rsid w:val="27F3996F"/>
    <w:rsid w:val="290FB0B1"/>
    <w:rsid w:val="2932931A"/>
    <w:rsid w:val="2DE0D83A"/>
    <w:rsid w:val="2E1E7932"/>
    <w:rsid w:val="2E418092"/>
    <w:rsid w:val="2E49B296"/>
    <w:rsid w:val="2E7CA0E4"/>
    <w:rsid w:val="2E97F598"/>
    <w:rsid w:val="2EA20E05"/>
    <w:rsid w:val="3141A82B"/>
    <w:rsid w:val="31701881"/>
    <w:rsid w:val="31B00A06"/>
    <w:rsid w:val="330BE8E2"/>
    <w:rsid w:val="34615495"/>
    <w:rsid w:val="35D2C1C2"/>
    <w:rsid w:val="366DECD8"/>
    <w:rsid w:val="370C1A07"/>
    <w:rsid w:val="374FAB4A"/>
    <w:rsid w:val="3809BD39"/>
    <w:rsid w:val="381E8D17"/>
    <w:rsid w:val="391B9D5B"/>
    <w:rsid w:val="399452C3"/>
    <w:rsid w:val="3ABF5B42"/>
    <w:rsid w:val="3AEBA5FA"/>
    <w:rsid w:val="3BB108A1"/>
    <w:rsid w:val="3C2D3368"/>
    <w:rsid w:val="3C533E1D"/>
    <w:rsid w:val="3DB03CC7"/>
    <w:rsid w:val="3DE67FA0"/>
    <w:rsid w:val="3E78FEBD"/>
    <w:rsid w:val="3E926388"/>
    <w:rsid w:val="3F62A347"/>
    <w:rsid w:val="40039447"/>
    <w:rsid w:val="40581134"/>
    <w:rsid w:val="40CEDB31"/>
    <w:rsid w:val="4149CEE4"/>
    <w:rsid w:val="41936CE3"/>
    <w:rsid w:val="41B09F7F"/>
    <w:rsid w:val="423725B2"/>
    <w:rsid w:val="437D371D"/>
    <w:rsid w:val="44061201"/>
    <w:rsid w:val="44CDD4A2"/>
    <w:rsid w:val="45452E3C"/>
    <w:rsid w:val="45463AFB"/>
    <w:rsid w:val="46336CBA"/>
    <w:rsid w:val="4659AD6E"/>
    <w:rsid w:val="467187AD"/>
    <w:rsid w:val="4784B5ED"/>
    <w:rsid w:val="48C5FBB8"/>
    <w:rsid w:val="49AF562F"/>
    <w:rsid w:val="4A59C689"/>
    <w:rsid w:val="4A964BFA"/>
    <w:rsid w:val="4AC80F78"/>
    <w:rsid w:val="4B600CDF"/>
    <w:rsid w:val="4D0FFC26"/>
    <w:rsid w:val="4D5F65C5"/>
    <w:rsid w:val="4E578E9C"/>
    <w:rsid w:val="4F4582FF"/>
    <w:rsid w:val="50043212"/>
    <w:rsid w:val="546B267B"/>
    <w:rsid w:val="55AF9EC1"/>
    <w:rsid w:val="5606F6DC"/>
    <w:rsid w:val="563170E9"/>
    <w:rsid w:val="56B39937"/>
    <w:rsid w:val="57A2C73D"/>
    <w:rsid w:val="5810481A"/>
    <w:rsid w:val="594FD275"/>
    <w:rsid w:val="59CEEFD4"/>
    <w:rsid w:val="5A8AE411"/>
    <w:rsid w:val="5AEBA2D6"/>
    <w:rsid w:val="5D4E3518"/>
    <w:rsid w:val="5D58C132"/>
    <w:rsid w:val="5E44B342"/>
    <w:rsid w:val="5E4F68FE"/>
    <w:rsid w:val="5E8A2B3B"/>
    <w:rsid w:val="5F6EA610"/>
    <w:rsid w:val="61EA87EF"/>
    <w:rsid w:val="62244419"/>
    <w:rsid w:val="62BF6F2F"/>
    <w:rsid w:val="63341CB8"/>
    <w:rsid w:val="635D9C5E"/>
    <w:rsid w:val="63D7ADE5"/>
    <w:rsid w:val="6516B694"/>
    <w:rsid w:val="6535DA26"/>
    <w:rsid w:val="6553C53F"/>
    <w:rsid w:val="656A5F8C"/>
    <w:rsid w:val="6586480F"/>
    <w:rsid w:val="65DDE794"/>
    <w:rsid w:val="67617F43"/>
    <w:rsid w:val="67652C43"/>
    <w:rsid w:val="6779B7F5"/>
    <w:rsid w:val="67D6A851"/>
    <w:rsid w:val="6893859D"/>
    <w:rsid w:val="69C88597"/>
    <w:rsid w:val="6B3453C8"/>
    <w:rsid w:val="6B7D4CF8"/>
    <w:rsid w:val="6B8455B4"/>
    <w:rsid w:val="6BCB265F"/>
    <w:rsid w:val="6BDC6136"/>
    <w:rsid w:val="6C8C5C2A"/>
    <w:rsid w:val="6CE06258"/>
    <w:rsid w:val="6D38FE85"/>
    <w:rsid w:val="6DD7BEA2"/>
    <w:rsid w:val="6E55B17B"/>
    <w:rsid w:val="6EAE82BE"/>
    <w:rsid w:val="6F47E7C0"/>
    <w:rsid w:val="6F87CD1A"/>
    <w:rsid w:val="707AC310"/>
    <w:rsid w:val="71B62395"/>
    <w:rsid w:val="72334CFB"/>
    <w:rsid w:val="723A67E3"/>
    <w:rsid w:val="73C390D5"/>
    <w:rsid w:val="756DB4BA"/>
    <w:rsid w:val="7583437C"/>
    <w:rsid w:val="770DD906"/>
    <w:rsid w:val="77736064"/>
    <w:rsid w:val="779FB835"/>
    <w:rsid w:val="788BAA45"/>
    <w:rsid w:val="78C81AA3"/>
    <w:rsid w:val="7921CBE1"/>
    <w:rsid w:val="792BAC20"/>
    <w:rsid w:val="7A0E343C"/>
    <w:rsid w:val="7A55EDD2"/>
    <w:rsid w:val="7AFC91AE"/>
    <w:rsid w:val="7C921443"/>
    <w:rsid w:val="7CCD1F96"/>
    <w:rsid w:val="7D2CACA1"/>
    <w:rsid w:val="7D9E8A21"/>
    <w:rsid w:val="7E1C831C"/>
    <w:rsid w:val="7EF37DCA"/>
    <w:rsid w:val="7F18E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26D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8C4"/>
  </w:style>
  <w:style w:type="paragraph" w:styleId="Heading3">
    <w:name w:val="heading 3"/>
    <w:basedOn w:val="Normal"/>
    <w:next w:val="Normal"/>
    <w:link w:val="Heading3Char"/>
    <w:qFormat/>
    <w:rsid w:val="00F6483C"/>
    <w:pPr>
      <w:keepNext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694"/>
  </w:style>
  <w:style w:type="paragraph" w:styleId="Footer">
    <w:name w:val="footer"/>
    <w:basedOn w:val="Normal"/>
    <w:link w:val="FooterChar"/>
    <w:unhideWhenUsed/>
    <w:rsid w:val="00D42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694"/>
  </w:style>
  <w:style w:type="paragraph" w:styleId="BalloonText">
    <w:name w:val="Balloon Text"/>
    <w:basedOn w:val="Normal"/>
    <w:link w:val="BalloonTextChar"/>
    <w:uiPriority w:val="99"/>
    <w:semiHidden/>
    <w:unhideWhenUsed/>
    <w:rsid w:val="008504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00"/>
    <w:rPr>
      <w:rFonts w:ascii="Times New Roman" w:hAnsi="Times New Roman" w:cs="Times New Roman"/>
      <w:sz w:val="18"/>
      <w:szCs w:val="18"/>
    </w:rPr>
  </w:style>
  <w:style w:type="paragraph" w:customStyle="1" w:styleId="Blockquote">
    <w:name w:val="Blockquote"/>
    <w:basedOn w:val="Normal"/>
    <w:rsid w:val="001171AB"/>
    <w:pPr>
      <w:spacing w:before="100" w:after="100"/>
      <w:ind w:left="360" w:right="360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1171AB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171AB"/>
    <w:pPr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1171AB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Hyperlink">
    <w:name w:val="Hyperlink"/>
    <w:uiPriority w:val="99"/>
    <w:unhideWhenUsed/>
    <w:rsid w:val="007D584C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rsid w:val="00F6483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13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009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9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7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9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sg.edu/assets/student_affairs/documents/USG_DE_Admission_Requirements.pdf" TargetMode="External"/><Relationship Id="rId18" Type="http://schemas.openxmlformats.org/officeDocument/2006/relationships/hyperlink" Target="https://www.gptc.edu/wp-content/uploads/2019/10/DE-New-Student-Application-Packet_2019.pdf" TargetMode="External"/><Relationship Id="rId26" Type="http://schemas.openxmlformats.org/officeDocument/2006/relationships/hyperlink" Target="https://www.parchment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archment.com/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usg.edu/student_affairs/prospective_students/dual_enrollment_applications" TargetMode="External"/><Relationship Id="rId17" Type="http://schemas.openxmlformats.org/officeDocument/2006/relationships/hyperlink" Target="mailto:dualenrollment@gptc.edu" TargetMode="External"/><Relationship Id="rId25" Type="http://schemas.openxmlformats.org/officeDocument/2006/relationships/hyperlink" Target="http://www.gafutures.org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gafutures.org/hope-state-aid-programs/scholarships-grants/dual-enrollment/course-directory-2020-2021-beginning-summer-term-2020/" TargetMode="External"/><Relationship Id="rId20" Type="http://schemas.openxmlformats.org/officeDocument/2006/relationships/hyperlink" Target="http://www.gafutures.or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futures.org/media/188107/dual-enrollment_eligible_institutions-fy-2021.pdf" TargetMode="External"/><Relationship Id="rId24" Type="http://schemas.openxmlformats.org/officeDocument/2006/relationships/hyperlink" Target="mailto:dualenrollment@gsu.edu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037b3b0a-3384-46db-bc6c-9440024b9417.filesusr.com/ugd/d9ac40_5e6c246ad8fe4f019ced952668993628.pdf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www.parchment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gafutures.org/checs/dualenrollment/DECourseDirectory" TargetMode="External"/><Relationship Id="rId19" Type="http://schemas.openxmlformats.org/officeDocument/2006/relationships/hyperlink" Target="mailto:dualenrollment@gptc.edu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futures.org/hope-state-aid-programs/scholarships-grants/dual-enrollment/" TargetMode="External"/><Relationship Id="rId14" Type="http://schemas.openxmlformats.org/officeDocument/2006/relationships/hyperlink" Target="http://www.gafutures.org" TargetMode="External"/><Relationship Id="rId22" Type="http://schemas.openxmlformats.org/officeDocument/2006/relationships/hyperlink" Target="https://037b3b0a-3384-46db-bc6c-9440024b9417.filesusr.com/ugd/d9ac40_1208446ce5bc4aa98dbca602c6130445.pdf" TargetMode="External"/><Relationship Id="rId27" Type="http://schemas.openxmlformats.org/officeDocument/2006/relationships/hyperlink" Target="http://www.gafutures.org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0C69C4-F503-440C-9699-EE478ADA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1147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Brown</dc:creator>
  <cp:keywords/>
  <dc:description/>
  <cp:lastModifiedBy>Carla Brown (Druid Hills High)</cp:lastModifiedBy>
  <cp:revision>2</cp:revision>
  <cp:lastPrinted>2020-04-03T18:23:00Z</cp:lastPrinted>
  <dcterms:created xsi:type="dcterms:W3CDTF">2025-07-25T17:37:00Z</dcterms:created>
  <dcterms:modified xsi:type="dcterms:W3CDTF">2025-07-25T17:37:00Z</dcterms:modified>
</cp:coreProperties>
</file>